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21" w:rsidRPr="000E25D1" w:rsidRDefault="000E25D1">
      <w:pPr>
        <w:rPr>
          <w:rFonts w:ascii="Times New Roman" w:hAnsi="Times New Roman" w:cs="Times New Roman"/>
          <w:b/>
          <w:sz w:val="28"/>
          <w:szCs w:val="28"/>
        </w:rPr>
      </w:pPr>
      <w:r w:rsidRPr="000E25D1">
        <w:rPr>
          <w:rFonts w:ascii="Times New Roman" w:hAnsi="Times New Roman" w:cs="Times New Roman"/>
          <w:b/>
          <w:sz w:val="28"/>
          <w:szCs w:val="28"/>
        </w:rPr>
        <w:t>ОСТОРОЖНО-ГАЗ!!!</w:t>
      </w:r>
    </w:p>
    <w:tbl>
      <w:tblPr>
        <w:tblW w:w="10100" w:type="dxa"/>
        <w:tblInd w:w="106" w:type="dxa"/>
        <w:tblLook w:val="0000" w:firstRow="0" w:lastRow="0" w:firstColumn="0" w:lastColumn="0" w:noHBand="0" w:noVBand="0"/>
      </w:tblPr>
      <w:tblGrid>
        <w:gridCol w:w="4566"/>
        <w:gridCol w:w="329"/>
        <w:gridCol w:w="5205"/>
      </w:tblGrid>
      <w:tr w:rsidR="000E25D1" w:rsidTr="00864E1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66" w:type="dxa"/>
          </w:tcPr>
          <w:p w:rsidR="000E25D1" w:rsidRDefault="000E25D1">
            <w:r>
              <w:rPr>
                <w:noProof/>
                <w:lang w:eastAsia="ru-RU"/>
              </w:rPr>
              <w:drawing>
                <wp:inline distT="0" distB="0" distL="0" distR="0" wp14:anchorId="1EBFE60E" wp14:editId="499CCE07">
                  <wp:extent cx="2760493" cy="1454785"/>
                  <wp:effectExtent l="0" t="0" r="1905" b="0"/>
                  <wp:docPr id="1" name="Рисунок 1" descr="http://43.mchs.gov.ru/upload/site43/document_news/UVS6YeXOAq-big-reduce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3.mchs.gov.ru/upload/site43/document_news/UVS6YeXOAq-big-reduce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929" cy="147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" w:type="dxa"/>
          </w:tcPr>
          <w:p w:rsidR="000E25D1" w:rsidRDefault="000E25D1"/>
        </w:tc>
        <w:tc>
          <w:tcPr>
            <w:tcW w:w="5205" w:type="dxa"/>
          </w:tcPr>
          <w:p w:rsidR="000E25D1" w:rsidRPr="000E25D1" w:rsidRDefault="000E25D1" w:rsidP="000E2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5D1">
              <w:rPr>
                <w:rFonts w:ascii="Times New Roman" w:hAnsi="Times New Roman"/>
                <w:sz w:val="24"/>
                <w:szCs w:val="24"/>
              </w:rPr>
              <w:t>Утром, 31 декабря 2018</w:t>
            </w:r>
            <w:r w:rsidR="00864E18">
              <w:rPr>
                <w:rFonts w:ascii="Times New Roman" w:hAnsi="Times New Roman"/>
                <w:sz w:val="24"/>
                <w:szCs w:val="24"/>
              </w:rPr>
              <w:t xml:space="preserve"> года на проспекте Карла Маркса </w:t>
            </w:r>
            <w:r w:rsidRPr="000E25D1">
              <w:rPr>
                <w:rFonts w:ascii="Times New Roman" w:hAnsi="Times New Roman"/>
                <w:sz w:val="24"/>
                <w:szCs w:val="24"/>
              </w:rPr>
              <w:t xml:space="preserve">г. Магнитогорска Челябинской области прогремел взрыв в десятиэтажном жилом доме. В результате взрыва обрушились перекрытия с десятого по третий этажи над аркой между седьмым и шестым подъездами. Сам очаг, предположительно, находился на втором этаже, уничтожено 48 квартир. </w:t>
            </w:r>
          </w:p>
        </w:tc>
      </w:tr>
    </w:tbl>
    <w:p w:rsidR="00864E18" w:rsidRPr="000E25D1" w:rsidRDefault="000E25D1" w:rsidP="00864E1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64E18">
        <w:rPr>
          <w:rFonts w:ascii="Times New Roman" w:hAnsi="Times New Roman" w:cs="Times New Roman"/>
          <w:sz w:val="24"/>
          <w:szCs w:val="24"/>
        </w:rPr>
        <w:t xml:space="preserve"> </w:t>
      </w:r>
      <w:r w:rsidR="00864E18" w:rsidRPr="000E25D1">
        <w:rPr>
          <w:rFonts w:ascii="Times New Roman" w:hAnsi="Times New Roman" w:cs="Times New Roman"/>
          <w:sz w:val="24"/>
          <w:szCs w:val="24"/>
        </w:rPr>
        <w:t>По предварительной версии, причина — взрыв бытового газа, ведется следствие.</w:t>
      </w:r>
    </w:p>
    <w:p w:rsidR="000E25D1" w:rsidRPr="000E25D1" w:rsidRDefault="00864E18" w:rsidP="000E25D1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взрыва погибло </w:t>
      </w:r>
      <w:r w:rsidR="000E25D1" w:rsidRPr="000E25D1">
        <w:rPr>
          <w:rFonts w:ascii="Times New Roman" w:eastAsia="Times New Roman" w:hAnsi="Times New Roman"/>
          <w:sz w:val="24"/>
          <w:szCs w:val="24"/>
          <w:lang w:eastAsia="ru-RU"/>
        </w:rPr>
        <w:t xml:space="preserve">39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</w:t>
      </w:r>
      <w:r w:rsidR="000E25D1" w:rsidRPr="000E25D1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которых </w:t>
      </w:r>
      <w:r w:rsidR="000E25D1" w:rsidRPr="000E25D1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детей. </w:t>
      </w:r>
    </w:p>
    <w:p w:rsidR="000E25D1" w:rsidRPr="00864E18" w:rsidRDefault="00864E18" w:rsidP="00864E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64E1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E25D1" w:rsidRPr="00864E18">
        <w:rPr>
          <w:rFonts w:ascii="Times New Roman" w:hAnsi="Times New Roman" w:cs="Times New Roman"/>
          <w:sz w:val="24"/>
          <w:szCs w:val="24"/>
          <w:lang w:eastAsia="ru-RU"/>
        </w:rPr>
        <w:t>Сотрудники государственного пожарного надзора Кильмезского района напоминают: будьте осторожны с бытовым газом, выполняйте все требования по безопасной эксплуатации газовых приборов.</w:t>
      </w:r>
    </w:p>
    <w:p w:rsidR="00864E18" w:rsidRPr="00D72549" w:rsidRDefault="000E25D1" w:rsidP="00864E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72549">
        <w:rPr>
          <w:rFonts w:ascii="Times New Roman" w:hAnsi="Times New Roman" w:cs="Times New Roman"/>
          <w:b/>
          <w:sz w:val="24"/>
          <w:szCs w:val="24"/>
          <w:lang w:eastAsia="ru-RU"/>
        </w:rPr>
        <w:t>При использовании в быту природного газа</w:t>
      </w:r>
      <w:r w:rsidRPr="00D725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25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НЕОБХОДИМО:</w:t>
      </w:r>
    </w:p>
    <w:p w:rsidR="00864E18" w:rsidRPr="00864E18" w:rsidRDefault="00864E18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4E18">
        <w:rPr>
          <w:rFonts w:ascii="Times New Roman" w:hAnsi="Times New Roman" w:cs="Times New Roman"/>
          <w:sz w:val="24"/>
          <w:szCs w:val="24"/>
          <w:lang w:eastAsia="ru-RU"/>
        </w:rPr>
        <w:t>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864E18" w:rsidRPr="00864E18" w:rsidRDefault="00864E18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18">
        <w:rPr>
          <w:rFonts w:ascii="Times New Roman" w:hAnsi="Times New Roman" w:cs="Times New Roman"/>
          <w:sz w:val="24"/>
          <w:szCs w:val="24"/>
        </w:rPr>
        <w:t>Не оставлят</w:t>
      </w:r>
      <w:r w:rsidR="00D72549">
        <w:rPr>
          <w:rFonts w:ascii="Times New Roman" w:hAnsi="Times New Roman" w:cs="Times New Roman"/>
          <w:sz w:val="24"/>
          <w:szCs w:val="24"/>
        </w:rPr>
        <w:t>ь</w:t>
      </w:r>
      <w:r w:rsidRPr="00864E18">
        <w:rPr>
          <w:rFonts w:ascii="Times New Roman" w:hAnsi="Times New Roman" w:cs="Times New Roman"/>
          <w:sz w:val="24"/>
          <w:szCs w:val="24"/>
        </w:rPr>
        <w:t xml:space="preserve"> включенную плиту и не открыва</w:t>
      </w:r>
      <w:r w:rsidR="00D72549">
        <w:rPr>
          <w:rFonts w:ascii="Times New Roman" w:hAnsi="Times New Roman" w:cs="Times New Roman"/>
          <w:sz w:val="24"/>
          <w:szCs w:val="24"/>
        </w:rPr>
        <w:t>ть</w:t>
      </w:r>
      <w:r w:rsidRPr="00864E18">
        <w:rPr>
          <w:rFonts w:ascii="Times New Roman" w:hAnsi="Times New Roman" w:cs="Times New Roman"/>
          <w:sz w:val="24"/>
          <w:szCs w:val="24"/>
        </w:rPr>
        <w:t xml:space="preserve"> газовые краны максимально - до упора;</w:t>
      </w:r>
    </w:p>
    <w:p w:rsidR="00864E18" w:rsidRPr="00864E18" w:rsidRDefault="00864E18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72549">
        <w:rPr>
          <w:rFonts w:ascii="Times New Roman" w:hAnsi="Times New Roman" w:cs="Times New Roman"/>
          <w:sz w:val="24"/>
          <w:szCs w:val="24"/>
        </w:rPr>
        <w:t xml:space="preserve"> </w:t>
      </w:r>
      <w:r w:rsidRPr="00864E18">
        <w:rPr>
          <w:rFonts w:ascii="Times New Roman" w:hAnsi="Times New Roman" w:cs="Times New Roman"/>
          <w:sz w:val="24"/>
          <w:szCs w:val="24"/>
        </w:rPr>
        <w:t>Не допускат</w:t>
      </w:r>
      <w:r w:rsidR="00D72549">
        <w:rPr>
          <w:rFonts w:ascii="Times New Roman" w:hAnsi="Times New Roman" w:cs="Times New Roman"/>
          <w:sz w:val="24"/>
          <w:szCs w:val="24"/>
        </w:rPr>
        <w:t>ь</w:t>
      </w:r>
      <w:r w:rsidRPr="00864E18">
        <w:rPr>
          <w:rFonts w:ascii="Times New Roman" w:hAnsi="Times New Roman" w:cs="Times New Roman"/>
          <w:sz w:val="24"/>
          <w:szCs w:val="24"/>
        </w:rPr>
        <w:t xml:space="preserve"> включени</w:t>
      </w:r>
      <w:r w:rsidR="00D72549">
        <w:rPr>
          <w:rFonts w:ascii="Times New Roman" w:hAnsi="Times New Roman" w:cs="Times New Roman"/>
          <w:sz w:val="24"/>
          <w:szCs w:val="24"/>
        </w:rPr>
        <w:t>я</w:t>
      </w:r>
      <w:r w:rsidRPr="00864E18">
        <w:rPr>
          <w:rFonts w:ascii="Times New Roman" w:hAnsi="Times New Roman" w:cs="Times New Roman"/>
          <w:sz w:val="24"/>
          <w:szCs w:val="24"/>
        </w:rPr>
        <w:t xml:space="preserve"> и пользовани</w:t>
      </w:r>
      <w:r w:rsidR="00D72549">
        <w:rPr>
          <w:rFonts w:ascii="Times New Roman" w:hAnsi="Times New Roman" w:cs="Times New Roman"/>
          <w:sz w:val="24"/>
          <w:szCs w:val="24"/>
        </w:rPr>
        <w:t>я</w:t>
      </w:r>
      <w:r w:rsidRPr="00864E18">
        <w:rPr>
          <w:rFonts w:ascii="Times New Roman" w:hAnsi="Times New Roman" w:cs="Times New Roman"/>
          <w:sz w:val="24"/>
          <w:szCs w:val="24"/>
        </w:rPr>
        <w:t xml:space="preserve"> газовы</w:t>
      </w:r>
      <w:r w:rsidR="00D72549">
        <w:rPr>
          <w:rFonts w:ascii="Times New Roman" w:hAnsi="Times New Roman" w:cs="Times New Roman"/>
          <w:sz w:val="24"/>
          <w:szCs w:val="24"/>
        </w:rPr>
        <w:t>х</w:t>
      </w:r>
      <w:r w:rsidRPr="00864E18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D72549">
        <w:rPr>
          <w:rFonts w:ascii="Times New Roman" w:hAnsi="Times New Roman" w:cs="Times New Roman"/>
          <w:sz w:val="24"/>
          <w:szCs w:val="24"/>
        </w:rPr>
        <w:t>ов</w:t>
      </w:r>
      <w:r w:rsidRPr="00864E18">
        <w:rPr>
          <w:rFonts w:ascii="Times New Roman" w:hAnsi="Times New Roman" w:cs="Times New Roman"/>
          <w:sz w:val="24"/>
          <w:szCs w:val="24"/>
        </w:rPr>
        <w:t xml:space="preserve"> малолетними детьми и лицами, которым незнакомо устройство газовых приборов;</w:t>
      </w:r>
    </w:p>
    <w:p w:rsidR="00864E18" w:rsidRPr="00864E18" w:rsidRDefault="00864E18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72549">
        <w:rPr>
          <w:rFonts w:ascii="Times New Roman" w:hAnsi="Times New Roman" w:cs="Times New Roman"/>
          <w:sz w:val="24"/>
          <w:szCs w:val="24"/>
        </w:rPr>
        <w:t xml:space="preserve"> </w:t>
      </w:r>
      <w:r w:rsidRPr="00864E18">
        <w:rPr>
          <w:rFonts w:ascii="Times New Roman" w:hAnsi="Times New Roman" w:cs="Times New Roman"/>
          <w:sz w:val="24"/>
          <w:szCs w:val="24"/>
        </w:rPr>
        <w:t>При нагрева</w:t>
      </w:r>
      <w:r w:rsidR="00D72549">
        <w:rPr>
          <w:rFonts w:ascii="Times New Roman" w:hAnsi="Times New Roman" w:cs="Times New Roman"/>
          <w:sz w:val="24"/>
          <w:szCs w:val="24"/>
        </w:rPr>
        <w:t>ть</w:t>
      </w:r>
      <w:r w:rsidRPr="00864E18">
        <w:rPr>
          <w:rFonts w:ascii="Times New Roman" w:hAnsi="Times New Roman" w:cs="Times New Roman"/>
          <w:sz w:val="24"/>
          <w:szCs w:val="24"/>
        </w:rPr>
        <w:t xml:space="preserve"> на газовых плитах больших емкостей с широким дном необходимо пользоваться специальными конфорочными кольцами;</w:t>
      </w:r>
    </w:p>
    <w:p w:rsidR="00864E18" w:rsidRPr="00864E18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864E18" w:rsidRPr="00864E18">
        <w:rPr>
          <w:rFonts w:ascii="Times New Roman" w:hAnsi="Times New Roman" w:cs="Times New Roman"/>
          <w:sz w:val="24"/>
          <w:szCs w:val="24"/>
        </w:rPr>
        <w:t>После окончания пользования газовой плитой все краны на распределительном щитке плиты и кран на газовом баллоне должны быть закрыты.</w:t>
      </w:r>
    </w:p>
    <w:p w:rsidR="00D72549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64E18" w:rsidRPr="00864E18">
        <w:rPr>
          <w:rFonts w:ascii="Times New Roman" w:hAnsi="Times New Roman" w:cs="Times New Roman"/>
          <w:sz w:val="24"/>
          <w:szCs w:val="24"/>
        </w:rPr>
        <w:t>Не открыват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вентиль на газовом баллоне, не проверив, закрыты ли все краны на распред</w:t>
      </w:r>
      <w:r>
        <w:rPr>
          <w:rFonts w:ascii="Times New Roman" w:hAnsi="Times New Roman" w:cs="Times New Roman"/>
          <w:sz w:val="24"/>
          <w:szCs w:val="24"/>
        </w:rPr>
        <w:t>елительном щитке газовой плиты;</w:t>
      </w:r>
    </w:p>
    <w:p w:rsidR="00864E18" w:rsidRPr="00864E18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Не допускат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ударов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по кранам, горелкам и счетчикам твердыми предметами, а также поворачивать ручки кранов клещами или ключами;</w:t>
      </w:r>
    </w:p>
    <w:p w:rsidR="00D72549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Не </w:t>
      </w:r>
      <w:r w:rsidR="00D3030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D3030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плит или </w:t>
      </w:r>
      <w:proofErr w:type="spellStart"/>
      <w:r w:rsidR="00864E18" w:rsidRPr="00864E18">
        <w:rPr>
          <w:rFonts w:ascii="Times New Roman" w:hAnsi="Times New Roman" w:cs="Times New Roman"/>
          <w:sz w:val="24"/>
          <w:szCs w:val="24"/>
        </w:rPr>
        <w:t>газопроводящи</w:t>
      </w:r>
      <w:r w:rsidR="00D3030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64E18" w:rsidRPr="00864E18">
        <w:rPr>
          <w:rFonts w:ascii="Times New Roman" w:hAnsi="Times New Roman" w:cs="Times New Roman"/>
          <w:sz w:val="24"/>
          <w:szCs w:val="24"/>
        </w:rPr>
        <w:t xml:space="preserve"> труб </w:t>
      </w:r>
      <w:r w:rsidR="00D3030B">
        <w:rPr>
          <w:rFonts w:ascii="Times New Roman" w:hAnsi="Times New Roman" w:cs="Times New Roman"/>
          <w:sz w:val="24"/>
          <w:szCs w:val="24"/>
        </w:rPr>
        <w:t>(</w:t>
      </w:r>
      <w:r w:rsidR="00864E18" w:rsidRPr="00864E18">
        <w:rPr>
          <w:rFonts w:ascii="Times New Roman" w:hAnsi="Times New Roman" w:cs="Times New Roman"/>
          <w:b/>
          <w:sz w:val="24"/>
          <w:szCs w:val="24"/>
        </w:rPr>
        <w:t>Для этого необходимо обратиться в газовую службу к квалифицированным специалистам</w:t>
      </w:r>
      <w:r w:rsidR="00D3030B">
        <w:rPr>
          <w:rFonts w:ascii="Times New Roman" w:hAnsi="Times New Roman" w:cs="Times New Roman"/>
          <w:b/>
          <w:sz w:val="24"/>
          <w:szCs w:val="24"/>
        </w:rPr>
        <w:t>)</w:t>
      </w:r>
      <w:r w:rsidR="00864E18" w:rsidRPr="00864E18">
        <w:rPr>
          <w:rFonts w:ascii="Times New Roman" w:hAnsi="Times New Roman" w:cs="Times New Roman"/>
          <w:sz w:val="24"/>
          <w:szCs w:val="24"/>
        </w:rPr>
        <w:t>;</w:t>
      </w:r>
    </w:p>
    <w:p w:rsidR="00864E18" w:rsidRPr="00864E18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Не </w:t>
      </w:r>
      <w:r w:rsidR="00D3030B">
        <w:rPr>
          <w:rFonts w:ascii="Times New Roman" w:hAnsi="Times New Roman" w:cs="Times New Roman"/>
          <w:sz w:val="24"/>
          <w:szCs w:val="24"/>
        </w:rPr>
        <w:t xml:space="preserve">допускать </w:t>
      </w:r>
      <w:r w:rsidR="00864E18" w:rsidRPr="00864E18">
        <w:rPr>
          <w:rFonts w:ascii="Times New Roman" w:hAnsi="Times New Roman" w:cs="Times New Roman"/>
          <w:sz w:val="24"/>
          <w:szCs w:val="24"/>
        </w:rPr>
        <w:t>привязыва</w:t>
      </w:r>
      <w:r w:rsidR="00D3030B">
        <w:rPr>
          <w:rFonts w:ascii="Times New Roman" w:hAnsi="Times New Roman" w:cs="Times New Roman"/>
          <w:sz w:val="24"/>
          <w:szCs w:val="24"/>
        </w:rPr>
        <w:t>ния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к газовым баллонам, плитам, кранам верев</w:t>
      </w:r>
      <w:r w:rsidR="00D3030B">
        <w:rPr>
          <w:rFonts w:ascii="Times New Roman" w:hAnsi="Times New Roman" w:cs="Times New Roman"/>
          <w:sz w:val="24"/>
          <w:szCs w:val="24"/>
        </w:rPr>
        <w:t>о</w:t>
      </w:r>
      <w:r w:rsidR="00864E18" w:rsidRPr="00864E18">
        <w:rPr>
          <w:rFonts w:ascii="Times New Roman" w:hAnsi="Times New Roman" w:cs="Times New Roman"/>
          <w:sz w:val="24"/>
          <w:szCs w:val="24"/>
        </w:rPr>
        <w:t>к, вешат</w:t>
      </w:r>
      <w:r w:rsidR="00D3030B">
        <w:rPr>
          <w:rFonts w:ascii="Times New Roman" w:hAnsi="Times New Roman" w:cs="Times New Roman"/>
          <w:sz w:val="24"/>
          <w:szCs w:val="24"/>
        </w:rPr>
        <w:t>ь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на них белье и другие вещи для просушки;</w:t>
      </w:r>
    </w:p>
    <w:p w:rsidR="00864E18" w:rsidRPr="00864E18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При проверке утечек газа не </w:t>
      </w:r>
      <w:r w:rsidR="00D3030B">
        <w:rPr>
          <w:rFonts w:ascii="Times New Roman" w:hAnsi="Times New Roman" w:cs="Times New Roman"/>
          <w:sz w:val="24"/>
          <w:szCs w:val="24"/>
        </w:rPr>
        <w:t xml:space="preserve">допускать использования </w:t>
      </w:r>
      <w:r w:rsidR="00864E18" w:rsidRPr="00864E18">
        <w:rPr>
          <w:rFonts w:ascii="Times New Roman" w:hAnsi="Times New Roman" w:cs="Times New Roman"/>
          <w:sz w:val="24"/>
          <w:szCs w:val="24"/>
        </w:rPr>
        <w:t>открыты</w:t>
      </w:r>
      <w:r w:rsidR="00D3030B">
        <w:rPr>
          <w:rFonts w:ascii="Times New Roman" w:hAnsi="Times New Roman" w:cs="Times New Roman"/>
          <w:sz w:val="24"/>
          <w:szCs w:val="24"/>
        </w:rPr>
        <w:t>х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D3030B">
        <w:rPr>
          <w:rFonts w:ascii="Times New Roman" w:hAnsi="Times New Roman" w:cs="Times New Roman"/>
          <w:sz w:val="24"/>
          <w:szCs w:val="24"/>
        </w:rPr>
        <w:t>ов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огня (спичка,</w:t>
      </w:r>
      <w:r w:rsidR="00D3030B">
        <w:rPr>
          <w:rFonts w:ascii="Times New Roman" w:hAnsi="Times New Roman" w:cs="Times New Roman"/>
          <w:sz w:val="24"/>
          <w:szCs w:val="24"/>
        </w:rPr>
        <w:t xml:space="preserve"> зажигалка, горелка и т.п.). </w:t>
      </w:r>
      <w:r w:rsidR="00864E18" w:rsidRPr="00864E18">
        <w:rPr>
          <w:rFonts w:ascii="Times New Roman" w:hAnsi="Times New Roman" w:cs="Times New Roman"/>
          <w:b/>
          <w:sz w:val="24"/>
          <w:szCs w:val="24"/>
        </w:rPr>
        <w:t>Проверка герметичности проводится с использованием водно-мыльного раствора, которым промазываются места соединений;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18" w:rsidRPr="00864E18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64E18" w:rsidRPr="00864E18">
        <w:rPr>
          <w:rFonts w:ascii="Times New Roman" w:hAnsi="Times New Roman" w:cs="Times New Roman"/>
          <w:sz w:val="24"/>
          <w:szCs w:val="24"/>
        </w:rPr>
        <w:t>Не использ</w:t>
      </w:r>
      <w:r w:rsidR="00D3030B">
        <w:rPr>
          <w:rFonts w:ascii="Times New Roman" w:hAnsi="Times New Roman" w:cs="Times New Roman"/>
          <w:sz w:val="24"/>
          <w:szCs w:val="24"/>
        </w:rPr>
        <w:t>овать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газов</w:t>
      </w:r>
      <w:r w:rsidR="00D3030B">
        <w:rPr>
          <w:rFonts w:ascii="Times New Roman" w:hAnsi="Times New Roman" w:cs="Times New Roman"/>
          <w:sz w:val="24"/>
          <w:szCs w:val="24"/>
        </w:rPr>
        <w:t>ые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плит</w:t>
      </w:r>
      <w:r w:rsidR="00D3030B">
        <w:rPr>
          <w:rFonts w:ascii="Times New Roman" w:hAnsi="Times New Roman" w:cs="Times New Roman"/>
          <w:sz w:val="24"/>
          <w:szCs w:val="24"/>
        </w:rPr>
        <w:t>ы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для обогрева и тем более </w:t>
      </w:r>
      <w:r>
        <w:rPr>
          <w:rFonts w:ascii="Times New Roman" w:hAnsi="Times New Roman" w:cs="Times New Roman"/>
          <w:sz w:val="24"/>
          <w:szCs w:val="24"/>
        </w:rPr>
        <w:t xml:space="preserve">для отопления помещения. </w:t>
      </w:r>
    </w:p>
    <w:p w:rsidR="00D72549" w:rsidRPr="000E25D1" w:rsidRDefault="00D72549" w:rsidP="00D725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0E25D1">
        <w:rPr>
          <w:rFonts w:ascii="Times New Roman" w:hAnsi="Times New Roman" w:cs="Times New Roman"/>
          <w:sz w:val="24"/>
          <w:szCs w:val="24"/>
          <w:lang w:eastAsia="ru-RU"/>
        </w:rPr>
        <w:t>При неисправности газового оборудования вызвать работников газовой службы.</w:t>
      </w:r>
    </w:p>
    <w:p w:rsidR="00D72549" w:rsidRPr="000E25D1" w:rsidRDefault="00D72549" w:rsidP="00D7254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0E25D1">
        <w:rPr>
          <w:rFonts w:ascii="Times New Roman" w:hAnsi="Times New Roman" w:cs="Times New Roman"/>
          <w:sz w:val="24"/>
          <w:szCs w:val="24"/>
          <w:lang w:eastAsia="ru-RU"/>
        </w:rPr>
        <w:t>При внезапном прекращении подачи газа закры</w:t>
      </w:r>
      <w:r w:rsidR="00D3030B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0E25D1">
        <w:rPr>
          <w:rFonts w:ascii="Times New Roman" w:hAnsi="Times New Roman" w:cs="Times New Roman"/>
          <w:sz w:val="24"/>
          <w:szCs w:val="24"/>
          <w:lang w:eastAsia="ru-RU"/>
        </w:rPr>
        <w:t>ть немедленно краны горелок газовых приборов и сообщ</w:t>
      </w:r>
      <w:r w:rsidR="00D3030B">
        <w:rPr>
          <w:rFonts w:ascii="Times New Roman" w:hAnsi="Times New Roman" w:cs="Times New Roman"/>
          <w:sz w:val="24"/>
          <w:szCs w:val="24"/>
          <w:lang w:eastAsia="ru-RU"/>
        </w:rPr>
        <w:t>ать</w:t>
      </w:r>
      <w:r w:rsidRPr="000E25D1">
        <w:rPr>
          <w:rFonts w:ascii="Times New Roman" w:hAnsi="Times New Roman" w:cs="Times New Roman"/>
          <w:sz w:val="24"/>
          <w:szCs w:val="24"/>
          <w:lang w:eastAsia="ru-RU"/>
        </w:rPr>
        <w:t xml:space="preserve"> в газовую службу по телефону </w:t>
      </w:r>
      <w:r w:rsidR="00D3030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25D1">
        <w:rPr>
          <w:rFonts w:ascii="Times New Roman" w:hAnsi="Times New Roman" w:cs="Times New Roman"/>
          <w:sz w:val="24"/>
          <w:szCs w:val="24"/>
          <w:lang w:eastAsia="ru-RU"/>
        </w:rPr>
        <w:t>04.</w:t>
      </w:r>
    </w:p>
    <w:p w:rsidR="000E25D1" w:rsidRPr="000E25D1" w:rsidRDefault="00D72549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0E25D1" w:rsidRPr="000E25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0E25D1" w:rsidRPr="000E25D1">
        <w:rPr>
          <w:rFonts w:ascii="Times New Roman" w:hAnsi="Times New Roman" w:cs="Times New Roman"/>
          <w:sz w:val="24"/>
          <w:szCs w:val="24"/>
          <w:lang w:eastAsia="ru-RU"/>
        </w:rPr>
        <w:t>Перед входом в подвалы и погреба до включения света и зажигания огня убедиться в отсутствии запаха газа.</w:t>
      </w:r>
    </w:p>
    <w:p w:rsidR="000E25D1" w:rsidRPr="000E25D1" w:rsidRDefault="00D72549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0E25D1" w:rsidRPr="000E25D1">
        <w:rPr>
          <w:rFonts w:ascii="Times New Roman" w:hAnsi="Times New Roman" w:cs="Times New Roman"/>
          <w:sz w:val="24"/>
          <w:szCs w:val="24"/>
          <w:lang w:eastAsia="ru-RU"/>
        </w:rPr>
        <w:t>. При обнаружении запаха газа в подвале, подъезде, во дворе, на улице:</w:t>
      </w: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5D1">
        <w:rPr>
          <w:rFonts w:ascii="Times New Roman" w:hAnsi="Times New Roman" w:cs="Times New Roman"/>
          <w:sz w:val="24"/>
          <w:szCs w:val="24"/>
          <w:lang w:eastAsia="ru-RU"/>
        </w:rPr>
        <w:t>- сообщить окружающим о мерах предосторожности;</w:t>
      </w: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5D1">
        <w:rPr>
          <w:rFonts w:ascii="Times New Roman" w:hAnsi="Times New Roman" w:cs="Times New Roman"/>
          <w:sz w:val="24"/>
          <w:szCs w:val="24"/>
          <w:lang w:eastAsia="ru-RU"/>
        </w:rPr>
        <w:t>- сообщить в газовую службу по тел. 04 из незагазованного места;</w:t>
      </w: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5D1">
        <w:rPr>
          <w:rFonts w:ascii="Times New Roman" w:hAnsi="Times New Roman" w:cs="Times New Roman"/>
          <w:sz w:val="24"/>
          <w:szCs w:val="24"/>
          <w:lang w:eastAsia="ru-RU"/>
        </w:rPr>
        <w:t>- принять меры к удалению людей из загазованной среды;</w:t>
      </w: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5D1">
        <w:rPr>
          <w:rFonts w:ascii="Times New Roman" w:hAnsi="Times New Roman" w:cs="Times New Roman"/>
          <w:sz w:val="24"/>
          <w:szCs w:val="24"/>
          <w:lang w:eastAsia="ru-RU"/>
        </w:rPr>
        <w:t>- предотвратить включение - выключение электроосвещения;</w:t>
      </w: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5D1">
        <w:rPr>
          <w:rFonts w:ascii="Times New Roman" w:hAnsi="Times New Roman" w:cs="Times New Roman"/>
          <w:sz w:val="24"/>
          <w:szCs w:val="24"/>
          <w:lang w:eastAsia="ru-RU"/>
        </w:rPr>
        <w:t>- организовать проветривание помещения.</w:t>
      </w:r>
    </w:p>
    <w:p w:rsidR="00864E18" w:rsidRDefault="00864E18" w:rsidP="00864E1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2549" w:rsidRDefault="000E25D1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25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18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</w:t>
      </w:r>
      <w:r w:rsidRPr="00864E18">
        <w:rPr>
          <w:rFonts w:ascii="Times New Roman" w:hAnsi="Times New Roman" w:cs="Times New Roman"/>
          <w:sz w:val="24"/>
          <w:szCs w:val="24"/>
        </w:rPr>
        <w:t>ключать и выключать электрические приборы и освещение, зажигать спички, пол</w:t>
      </w:r>
      <w:r>
        <w:rPr>
          <w:rFonts w:ascii="Times New Roman" w:hAnsi="Times New Roman" w:cs="Times New Roman"/>
          <w:sz w:val="24"/>
          <w:szCs w:val="24"/>
        </w:rPr>
        <w:t>ьзоваться газовым оборудованием п</w:t>
      </w:r>
      <w:r w:rsidRPr="00864E18">
        <w:rPr>
          <w:rFonts w:ascii="Times New Roman" w:hAnsi="Times New Roman" w:cs="Times New Roman"/>
          <w:sz w:val="24"/>
          <w:szCs w:val="24"/>
        </w:rPr>
        <w:t>ри появлении запаха газа в квартире</w:t>
      </w:r>
      <w:r>
        <w:rPr>
          <w:rFonts w:ascii="Times New Roman" w:hAnsi="Times New Roman" w:cs="Times New Roman"/>
          <w:sz w:val="24"/>
          <w:szCs w:val="24"/>
        </w:rPr>
        <w:t xml:space="preserve"> или доме. (</w:t>
      </w:r>
      <w:r w:rsidRPr="00864E18">
        <w:rPr>
          <w:rFonts w:ascii="Times New Roman" w:hAnsi="Times New Roman" w:cs="Times New Roman"/>
          <w:sz w:val="24"/>
          <w:szCs w:val="24"/>
        </w:rPr>
        <w:t>Выключите все газовые приборы, перекройте краны подачи газа, проветрите все помещения, включая подвалы. Если запах газа не исчезает или, исчезнув при проветривании, появляется вновь, необходимо вызвать аварийную газовую службу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4E18">
        <w:rPr>
          <w:rFonts w:ascii="Times New Roman" w:hAnsi="Times New Roman" w:cs="Times New Roman"/>
          <w:sz w:val="24"/>
          <w:szCs w:val="24"/>
        </w:rPr>
        <w:t>.</w:t>
      </w:r>
    </w:p>
    <w:p w:rsidR="00864E18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4E18">
        <w:rPr>
          <w:rFonts w:ascii="Times New Roman" w:hAnsi="Times New Roman" w:cs="Times New Roman"/>
          <w:sz w:val="24"/>
          <w:szCs w:val="24"/>
        </w:rPr>
        <w:t>.  С</w:t>
      </w:r>
      <w:r w:rsidR="00864E18" w:rsidRPr="00864E18">
        <w:rPr>
          <w:rFonts w:ascii="Times New Roman" w:hAnsi="Times New Roman" w:cs="Times New Roman"/>
          <w:sz w:val="24"/>
          <w:szCs w:val="24"/>
        </w:rPr>
        <w:t>нимать конфорку и ставить посуду непосредственно на горелку;</w:t>
      </w:r>
    </w:p>
    <w:p w:rsidR="00864E18" w:rsidRPr="00864E18" w:rsidRDefault="00D72549" w:rsidP="00864E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E18">
        <w:rPr>
          <w:rFonts w:ascii="Times New Roman" w:hAnsi="Times New Roman" w:cs="Times New Roman"/>
          <w:sz w:val="24"/>
          <w:szCs w:val="24"/>
        </w:rPr>
        <w:t xml:space="preserve">. 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</w:t>
      </w:r>
      <w:r w:rsidR="00864E18">
        <w:rPr>
          <w:rFonts w:ascii="Times New Roman" w:hAnsi="Times New Roman" w:cs="Times New Roman"/>
          <w:sz w:val="24"/>
          <w:szCs w:val="24"/>
        </w:rPr>
        <w:t>Х</w:t>
      </w:r>
      <w:r w:rsidR="00864E18" w:rsidRPr="00864E18">
        <w:rPr>
          <w:rFonts w:ascii="Times New Roman" w:hAnsi="Times New Roman" w:cs="Times New Roman"/>
          <w:sz w:val="24"/>
          <w:szCs w:val="24"/>
        </w:rPr>
        <w:t>рани</w:t>
      </w:r>
      <w:r w:rsidR="00864E18">
        <w:rPr>
          <w:rFonts w:ascii="Times New Roman" w:hAnsi="Times New Roman" w:cs="Times New Roman"/>
          <w:sz w:val="24"/>
          <w:szCs w:val="24"/>
        </w:rPr>
        <w:t>ть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баллон</w:t>
      </w:r>
      <w:r w:rsidR="00864E18">
        <w:rPr>
          <w:rFonts w:ascii="Times New Roman" w:hAnsi="Times New Roman" w:cs="Times New Roman"/>
          <w:sz w:val="24"/>
          <w:szCs w:val="24"/>
        </w:rPr>
        <w:t>ы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лоджиях, за исключением 1 газового баллона объемом не более 5 литров, подключенного к газовой плите заводского изготовления;</w:t>
      </w:r>
    </w:p>
    <w:p w:rsidR="00864E18" w:rsidRPr="00864E18" w:rsidRDefault="00D72549" w:rsidP="00864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E18">
        <w:rPr>
          <w:rFonts w:ascii="Times New Roman" w:hAnsi="Times New Roman" w:cs="Times New Roman"/>
          <w:sz w:val="24"/>
          <w:szCs w:val="24"/>
        </w:rPr>
        <w:t>.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</w:t>
      </w:r>
      <w:r w:rsidR="00864E18">
        <w:rPr>
          <w:rFonts w:ascii="Times New Roman" w:hAnsi="Times New Roman" w:cs="Times New Roman"/>
          <w:sz w:val="24"/>
          <w:szCs w:val="24"/>
        </w:rPr>
        <w:t xml:space="preserve"> О</w:t>
      </w:r>
      <w:r w:rsidR="00864E18" w:rsidRPr="00864E18">
        <w:rPr>
          <w:rFonts w:ascii="Times New Roman" w:hAnsi="Times New Roman" w:cs="Times New Roman"/>
          <w:sz w:val="24"/>
          <w:szCs w:val="24"/>
        </w:rPr>
        <w:t>ставлять без присмотра</w:t>
      </w:r>
      <w:r w:rsidR="00864E18" w:rsidRPr="00864E18">
        <w:rPr>
          <w:rFonts w:ascii="Times New Roman" w:hAnsi="Times New Roman" w:cs="Times New Roman"/>
          <w:sz w:val="24"/>
          <w:szCs w:val="24"/>
        </w:rPr>
        <w:t xml:space="preserve"> </w:t>
      </w:r>
      <w:r w:rsidR="00864E18" w:rsidRPr="00864E18">
        <w:rPr>
          <w:rFonts w:ascii="Times New Roman" w:hAnsi="Times New Roman" w:cs="Times New Roman"/>
          <w:sz w:val="24"/>
          <w:szCs w:val="24"/>
        </w:rPr>
        <w:t>зажженные газовые приборы, в том числе и на ночь;</w:t>
      </w:r>
    </w:p>
    <w:p w:rsidR="000E25D1" w:rsidRPr="000E25D1" w:rsidRDefault="00D72549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E25D1" w:rsidRPr="000E25D1">
        <w:rPr>
          <w:rFonts w:ascii="Times New Roman" w:hAnsi="Times New Roman" w:cs="Times New Roman"/>
          <w:sz w:val="24"/>
          <w:szCs w:val="24"/>
          <w:lang w:eastAsia="ru-RU"/>
        </w:rPr>
        <w:t>. Производить самовольную газификацию дома (квартиры), перестановку, замену и ремонт газовых приборов, баллонов и запорной арматуры.</w:t>
      </w:r>
    </w:p>
    <w:p w:rsidR="000E25D1" w:rsidRPr="000E25D1" w:rsidRDefault="00D72549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E25D1" w:rsidRPr="000E25D1">
        <w:rPr>
          <w:rFonts w:ascii="Times New Roman" w:hAnsi="Times New Roman" w:cs="Times New Roman"/>
          <w:sz w:val="24"/>
          <w:szCs w:val="24"/>
          <w:lang w:eastAsia="ru-RU"/>
        </w:rPr>
        <w:t>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0E25D1" w:rsidRPr="000E25D1" w:rsidRDefault="00864E18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25D1" w:rsidRPr="000E25D1">
        <w:rPr>
          <w:rFonts w:ascii="Times New Roman" w:hAnsi="Times New Roman" w:cs="Times New Roman"/>
          <w:sz w:val="24"/>
          <w:szCs w:val="24"/>
          <w:lang w:eastAsia="ru-RU"/>
        </w:rPr>
        <w:t>. Пользоваться отопительными печами с духовыми шкафами и открытыми конфорками для приготовления пищи.</w:t>
      </w:r>
    </w:p>
    <w:p w:rsidR="000E25D1" w:rsidRPr="000E25D1" w:rsidRDefault="000E25D1" w:rsidP="00D725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D1">
        <w:rPr>
          <w:rFonts w:ascii="Times New Roman" w:hAnsi="Times New Roman" w:cs="Times New Roman"/>
          <w:b/>
          <w:sz w:val="24"/>
          <w:szCs w:val="24"/>
        </w:rPr>
        <w:t>Напоминаем номера телефонов вызова экстренных служб:</w:t>
      </w: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25D1">
        <w:rPr>
          <w:rFonts w:ascii="Times New Roman" w:hAnsi="Times New Roman" w:cs="Times New Roman"/>
          <w:sz w:val="24"/>
          <w:szCs w:val="24"/>
        </w:rPr>
        <w:t>- с сотовых телефонов 112 - единый номер экстренных служб, 101-подразделения пожарной охраны, 102 - полиция, 103 – скорая помощь, 104 – газовая служа (звонки бесплатные даже при минусовом балансе на телефоне;</w:t>
      </w: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25D1">
        <w:rPr>
          <w:rFonts w:ascii="Times New Roman" w:hAnsi="Times New Roman" w:cs="Times New Roman"/>
          <w:sz w:val="24"/>
          <w:szCs w:val="24"/>
        </w:rPr>
        <w:t xml:space="preserve">-  со стационарных телефонов как раньше – 01, 02, 03, 04 соответственно. </w:t>
      </w:r>
    </w:p>
    <w:p w:rsid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Телефон доверия 8(83338) 2-13-60</w:t>
      </w:r>
    </w:p>
    <w:p w:rsid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25D1">
        <w:rPr>
          <w:rFonts w:ascii="Times New Roman" w:hAnsi="Times New Roman" w:cs="Times New Roman"/>
          <w:sz w:val="24"/>
          <w:szCs w:val="24"/>
        </w:rPr>
        <w:t xml:space="preserve">Гос. инспектор по пожарному надзору С.Д. Кашин. </w:t>
      </w:r>
    </w:p>
    <w:p w:rsidR="000E25D1" w:rsidRPr="000E25D1" w:rsidRDefault="000E25D1" w:rsidP="000E25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E25D1" w:rsidRPr="000E25D1" w:rsidSect="00864E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D1"/>
    <w:rsid w:val="000E25D1"/>
    <w:rsid w:val="007A0621"/>
    <w:rsid w:val="00864E18"/>
    <w:rsid w:val="00D3030B"/>
    <w:rsid w:val="00D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DC3A8-7984-4507-AAF7-40AF1096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5D1"/>
    <w:rPr>
      <w:b/>
      <w:bCs/>
    </w:rPr>
  </w:style>
  <w:style w:type="paragraph" w:styleId="a5">
    <w:name w:val="No Spacing"/>
    <w:qFormat/>
    <w:rsid w:val="000E2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 Кильмезь</dc:creator>
  <cp:keywords/>
  <dc:description/>
  <cp:lastModifiedBy>ОНД  Кильмезь</cp:lastModifiedBy>
  <cp:revision>1</cp:revision>
  <dcterms:created xsi:type="dcterms:W3CDTF">2019-01-08T06:17:00Z</dcterms:created>
  <dcterms:modified xsi:type="dcterms:W3CDTF">2019-01-08T06:54:00Z</dcterms:modified>
</cp:coreProperties>
</file>