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4C" w:rsidRPr="008379E9" w:rsidRDefault="001132BD" w:rsidP="008379E9">
      <w:pPr>
        <w:pStyle w:val="a3"/>
        <w:shd w:val="clear" w:color="auto" w:fill="FFFFFF"/>
        <w:spacing w:before="0" w:beforeAutospacing="0" w:after="202" w:afterAutospacing="0"/>
        <w:jc w:val="center"/>
        <w:rPr>
          <w:b/>
          <w:color w:val="000000"/>
        </w:rPr>
      </w:pPr>
      <w:r>
        <w:rPr>
          <w:sz w:val="28"/>
          <w:szCs w:val="28"/>
        </w:rPr>
        <w:t xml:space="preserve">      </w:t>
      </w:r>
      <w:r w:rsidR="0024614C">
        <w:rPr>
          <w:sz w:val="28"/>
          <w:szCs w:val="28"/>
        </w:rPr>
        <w:t xml:space="preserve">  </w:t>
      </w:r>
      <w:r w:rsidRPr="008379E9">
        <w:rPr>
          <w:b/>
          <w:color w:val="000000"/>
        </w:rPr>
        <w:t>АДМИНИСТРАЦИЯ РЫБНО-ВАТАЖСКОГО</w:t>
      </w:r>
      <w:r w:rsidR="0024614C" w:rsidRPr="008379E9">
        <w:rPr>
          <w:b/>
          <w:color w:val="000000"/>
        </w:rPr>
        <w:t xml:space="preserve"> СЕЛЬСКОГО ПОСЕЛЕНИЯ</w:t>
      </w:r>
      <w:r w:rsidR="008379E9" w:rsidRPr="008379E9">
        <w:rPr>
          <w:b/>
          <w:color w:val="000000"/>
        </w:rPr>
        <w:t xml:space="preserve"> </w:t>
      </w:r>
      <w:r w:rsidRPr="008379E9">
        <w:rPr>
          <w:b/>
          <w:color w:val="000000"/>
        </w:rPr>
        <w:t>КИЛЬМЕЗСКОГО РАЙОН</w:t>
      </w:r>
      <w:r w:rsidR="008379E9" w:rsidRPr="008379E9">
        <w:rPr>
          <w:b/>
          <w:color w:val="000000"/>
        </w:rPr>
        <w:t xml:space="preserve">А </w:t>
      </w:r>
      <w:r w:rsidR="0024614C" w:rsidRPr="008379E9">
        <w:rPr>
          <w:b/>
          <w:color w:val="000000"/>
        </w:rPr>
        <w:t>КИРОВСКОЙ ОБЛАСТИ</w:t>
      </w:r>
      <w:r w:rsidR="0024614C" w:rsidRPr="008379E9">
        <w:rPr>
          <w:b/>
          <w:color w:val="000000"/>
        </w:rPr>
        <w:br/>
      </w:r>
      <w:r w:rsidR="0024614C" w:rsidRPr="008379E9">
        <w:rPr>
          <w:b/>
          <w:color w:val="000000"/>
        </w:rPr>
        <w:br/>
        <w:t>ПОСТАНОВЛЕНИЕ</w:t>
      </w:r>
    </w:p>
    <w:p w:rsidR="0024614C" w:rsidRPr="008379E9" w:rsidRDefault="001132BD" w:rsidP="008379E9">
      <w:pPr>
        <w:pStyle w:val="a3"/>
        <w:shd w:val="clear" w:color="auto" w:fill="FFFFFF"/>
        <w:spacing w:after="202" w:afterAutospacing="0"/>
        <w:rPr>
          <w:b/>
          <w:color w:val="000000"/>
        </w:rPr>
      </w:pPr>
      <w:r w:rsidRPr="008379E9">
        <w:rPr>
          <w:b/>
          <w:color w:val="000000"/>
        </w:rPr>
        <w:t xml:space="preserve">28.03.2018 </w:t>
      </w:r>
      <w:r w:rsidR="008379E9" w:rsidRPr="008379E9">
        <w:rPr>
          <w:b/>
          <w:color w:val="000000"/>
        </w:rPr>
        <w:t xml:space="preserve">                                                                                                                    </w:t>
      </w:r>
      <w:r w:rsidRPr="008379E9">
        <w:rPr>
          <w:b/>
          <w:color w:val="000000"/>
        </w:rPr>
        <w:t xml:space="preserve">№ </w:t>
      </w:r>
      <w:r w:rsidR="008379E9" w:rsidRPr="008379E9">
        <w:rPr>
          <w:b/>
          <w:color w:val="000000"/>
        </w:rPr>
        <w:t>23</w:t>
      </w:r>
    </w:p>
    <w:p w:rsidR="0024614C" w:rsidRPr="008379E9" w:rsidRDefault="001132BD" w:rsidP="0024614C">
      <w:pPr>
        <w:pStyle w:val="a3"/>
        <w:shd w:val="clear" w:color="auto" w:fill="FFFFFF"/>
        <w:spacing w:after="202" w:afterAutospacing="0"/>
        <w:jc w:val="center"/>
        <w:rPr>
          <w:b/>
          <w:color w:val="000000"/>
        </w:rPr>
      </w:pPr>
      <w:r w:rsidRPr="008379E9">
        <w:rPr>
          <w:b/>
          <w:color w:val="000000"/>
        </w:rPr>
        <w:t>д.</w:t>
      </w:r>
      <w:r w:rsidR="008379E9" w:rsidRPr="008379E9">
        <w:rPr>
          <w:b/>
          <w:color w:val="000000"/>
        </w:rPr>
        <w:t xml:space="preserve"> </w:t>
      </w:r>
      <w:r w:rsidRPr="008379E9">
        <w:rPr>
          <w:b/>
          <w:color w:val="000000"/>
        </w:rPr>
        <w:t>Рыбная Ватага</w:t>
      </w:r>
    </w:p>
    <w:p w:rsidR="008379E9" w:rsidRDefault="0024614C" w:rsidP="008379E9">
      <w:pPr>
        <w:pStyle w:val="a3"/>
        <w:shd w:val="clear" w:color="auto" w:fill="FFFFFF"/>
        <w:spacing w:after="0" w:afterAutospacing="0"/>
        <w:jc w:val="center"/>
        <w:rPr>
          <w:rFonts w:ascii="yandex-sans" w:hAnsi="yandex-sans"/>
          <w:b/>
          <w:color w:val="000000"/>
          <w:sz w:val="23"/>
          <w:szCs w:val="23"/>
        </w:rPr>
      </w:pPr>
      <w:r w:rsidRPr="008379E9">
        <w:rPr>
          <w:rFonts w:ascii="yandex-sans" w:hAnsi="yandex-sans"/>
          <w:b/>
          <w:color w:val="000000"/>
          <w:sz w:val="23"/>
          <w:szCs w:val="23"/>
        </w:rPr>
        <w:t>О внесении изменений в Постано</w:t>
      </w:r>
      <w:r w:rsidR="007E5B17" w:rsidRPr="008379E9">
        <w:rPr>
          <w:rFonts w:ascii="yandex-sans" w:hAnsi="yandex-sans"/>
          <w:b/>
          <w:color w:val="000000"/>
          <w:sz w:val="23"/>
          <w:szCs w:val="23"/>
        </w:rPr>
        <w:t>вление администрации Рыбно-</w:t>
      </w:r>
      <w:proofErr w:type="spellStart"/>
      <w:r w:rsidR="007E5B17" w:rsidRPr="008379E9">
        <w:rPr>
          <w:rFonts w:ascii="yandex-sans" w:hAnsi="yandex-sans"/>
          <w:b/>
          <w:color w:val="000000"/>
          <w:sz w:val="23"/>
          <w:szCs w:val="23"/>
        </w:rPr>
        <w:t>Ватажского</w:t>
      </w:r>
      <w:proofErr w:type="spellEnd"/>
    </w:p>
    <w:p w:rsidR="008379E9" w:rsidRDefault="0024614C" w:rsidP="008379E9">
      <w:pPr>
        <w:pStyle w:val="a3"/>
        <w:shd w:val="clear" w:color="auto" w:fill="FFFFFF"/>
        <w:spacing w:before="0" w:beforeAutospacing="0" w:after="0" w:afterAutospacing="0"/>
        <w:jc w:val="center"/>
        <w:rPr>
          <w:rFonts w:ascii="yandex-sans" w:hAnsi="yandex-sans"/>
          <w:b/>
          <w:color w:val="000000"/>
          <w:sz w:val="23"/>
          <w:szCs w:val="23"/>
        </w:rPr>
      </w:pPr>
      <w:r w:rsidRPr="008379E9">
        <w:rPr>
          <w:rFonts w:ascii="yandex-sans" w:hAnsi="yandex-sans"/>
          <w:b/>
          <w:color w:val="000000"/>
          <w:sz w:val="23"/>
          <w:szCs w:val="23"/>
        </w:rPr>
        <w:t xml:space="preserve"> с</w:t>
      </w:r>
      <w:r w:rsidR="007E5B17" w:rsidRPr="008379E9">
        <w:rPr>
          <w:rFonts w:ascii="yandex-sans" w:hAnsi="yandex-sans"/>
          <w:b/>
          <w:color w:val="000000"/>
          <w:sz w:val="23"/>
          <w:szCs w:val="23"/>
        </w:rPr>
        <w:t>ельского поселения от 09.07.2014</w:t>
      </w:r>
      <w:r w:rsidRPr="008379E9">
        <w:rPr>
          <w:rFonts w:ascii="yandex-sans" w:hAnsi="yandex-sans"/>
          <w:b/>
          <w:color w:val="000000"/>
          <w:sz w:val="23"/>
          <w:szCs w:val="23"/>
        </w:rPr>
        <w:t xml:space="preserve"> № 2</w:t>
      </w:r>
      <w:r w:rsidR="007E5B17" w:rsidRPr="008379E9">
        <w:rPr>
          <w:rFonts w:ascii="yandex-sans" w:hAnsi="yandex-sans"/>
          <w:b/>
          <w:color w:val="000000"/>
          <w:sz w:val="23"/>
          <w:szCs w:val="23"/>
        </w:rPr>
        <w:t>7</w:t>
      </w:r>
      <w:r w:rsidRPr="008379E9">
        <w:rPr>
          <w:rFonts w:ascii="yandex-sans" w:hAnsi="yandex-sans"/>
          <w:b/>
          <w:color w:val="000000"/>
          <w:sz w:val="23"/>
          <w:szCs w:val="23"/>
        </w:rPr>
        <w:t xml:space="preserve"> «Об утверждении положения</w:t>
      </w:r>
    </w:p>
    <w:p w:rsidR="0024614C" w:rsidRPr="008379E9" w:rsidRDefault="0024614C" w:rsidP="008379E9">
      <w:pPr>
        <w:pStyle w:val="a3"/>
        <w:shd w:val="clear" w:color="auto" w:fill="FFFFFF"/>
        <w:spacing w:before="0" w:beforeAutospacing="0" w:after="0" w:afterAutospacing="0"/>
        <w:jc w:val="center"/>
        <w:rPr>
          <w:rFonts w:ascii="yandex-sans" w:hAnsi="yandex-sans"/>
          <w:b/>
          <w:color w:val="000000"/>
          <w:sz w:val="23"/>
          <w:szCs w:val="23"/>
        </w:rPr>
      </w:pPr>
      <w:r w:rsidRPr="008379E9">
        <w:rPr>
          <w:rFonts w:ascii="yandex-sans" w:hAnsi="yandex-sans"/>
          <w:b/>
          <w:color w:val="000000"/>
          <w:sz w:val="23"/>
          <w:szCs w:val="23"/>
        </w:rPr>
        <w:t xml:space="preserve"> о муниципальном жилищном </w:t>
      </w:r>
      <w:r w:rsidR="007E5B17" w:rsidRPr="008379E9">
        <w:rPr>
          <w:rFonts w:ascii="yandex-sans" w:hAnsi="yandex-sans"/>
          <w:b/>
          <w:color w:val="000000"/>
          <w:sz w:val="23"/>
          <w:szCs w:val="23"/>
        </w:rPr>
        <w:t>контроле»</w:t>
      </w:r>
    </w:p>
    <w:p w:rsidR="0024614C" w:rsidRDefault="0024614C" w:rsidP="008379E9">
      <w:pPr>
        <w:pStyle w:val="a3"/>
        <w:shd w:val="clear" w:color="auto" w:fill="FFFFFF"/>
        <w:spacing w:after="202" w:afterAutospacing="0"/>
        <w:jc w:val="both"/>
        <w:rPr>
          <w:rFonts w:ascii="yandex-sans" w:hAnsi="yandex-sans"/>
          <w:color w:val="000000"/>
          <w:sz w:val="23"/>
          <w:szCs w:val="23"/>
        </w:rPr>
      </w:pPr>
      <w:r>
        <w:rPr>
          <w:rFonts w:ascii="yandex-sans" w:hAnsi="yandex-sans"/>
          <w:color w:val="000000"/>
          <w:sz w:val="23"/>
          <w:szCs w:val="23"/>
        </w:rPr>
        <w:t>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Федерации администр</w:t>
      </w:r>
      <w:r w:rsidR="008379E9">
        <w:rPr>
          <w:rFonts w:ascii="yandex-sans" w:hAnsi="yandex-sans"/>
          <w:color w:val="000000"/>
          <w:sz w:val="23"/>
          <w:szCs w:val="23"/>
        </w:rPr>
        <w:t>ация Ры</w:t>
      </w:r>
      <w:r w:rsidR="00975C6C">
        <w:rPr>
          <w:rFonts w:ascii="yandex-sans" w:hAnsi="yandex-sans"/>
          <w:color w:val="000000"/>
          <w:sz w:val="23"/>
          <w:szCs w:val="23"/>
        </w:rPr>
        <w:t>бно-</w:t>
      </w:r>
      <w:proofErr w:type="spellStart"/>
      <w:r w:rsidR="00975C6C">
        <w:rPr>
          <w:rFonts w:ascii="yandex-sans" w:hAnsi="yandex-sans"/>
          <w:color w:val="000000"/>
          <w:sz w:val="23"/>
          <w:szCs w:val="23"/>
        </w:rPr>
        <w:t>Ватажского</w:t>
      </w:r>
      <w:proofErr w:type="spellEnd"/>
      <w:r w:rsidR="00975C6C">
        <w:rPr>
          <w:rFonts w:ascii="yandex-sans" w:hAnsi="yandex-sans"/>
          <w:color w:val="000000"/>
          <w:sz w:val="23"/>
          <w:szCs w:val="23"/>
        </w:rPr>
        <w:t xml:space="preserve"> </w:t>
      </w:r>
      <w:r>
        <w:rPr>
          <w:rFonts w:ascii="yandex-sans" w:hAnsi="yandex-sans"/>
          <w:color w:val="000000"/>
          <w:sz w:val="23"/>
          <w:szCs w:val="23"/>
        </w:rPr>
        <w:t xml:space="preserve">сельского поселения </w:t>
      </w:r>
      <w:proofErr w:type="spellStart"/>
      <w:r>
        <w:rPr>
          <w:rFonts w:ascii="yandex-sans" w:hAnsi="yandex-sans"/>
          <w:color w:val="000000"/>
          <w:sz w:val="23"/>
          <w:szCs w:val="23"/>
        </w:rPr>
        <w:t>Кильмезского</w:t>
      </w:r>
      <w:proofErr w:type="spellEnd"/>
      <w:r>
        <w:rPr>
          <w:rFonts w:ascii="yandex-sans" w:hAnsi="yandex-sans"/>
          <w:color w:val="000000"/>
          <w:sz w:val="23"/>
          <w:szCs w:val="23"/>
        </w:rPr>
        <w:t xml:space="preserve"> района Кировской области ПОСТАНОВЛЯЕТ:</w:t>
      </w:r>
    </w:p>
    <w:p w:rsidR="0024614C" w:rsidRDefault="0024614C" w:rsidP="008379E9">
      <w:pPr>
        <w:pStyle w:val="a3"/>
        <w:shd w:val="clear" w:color="auto" w:fill="FFFFFF"/>
        <w:spacing w:after="202" w:afterAutospacing="0"/>
        <w:jc w:val="both"/>
        <w:rPr>
          <w:rFonts w:ascii="yandex-sans" w:hAnsi="yandex-sans"/>
          <w:color w:val="000000"/>
          <w:sz w:val="23"/>
          <w:szCs w:val="23"/>
        </w:rPr>
      </w:pPr>
      <w:r>
        <w:rPr>
          <w:rFonts w:ascii="yandex-sans" w:hAnsi="yandex-sans"/>
          <w:color w:val="000000"/>
          <w:sz w:val="23"/>
          <w:szCs w:val="23"/>
        </w:rPr>
        <w:t>1. Внести в Постано</w:t>
      </w:r>
      <w:r w:rsidR="00975C6C">
        <w:rPr>
          <w:rFonts w:ascii="yandex-sans" w:hAnsi="yandex-sans"/>
          <w:color w:val="000000"/>
          <w:sz w:val="23"/>
          <w:szCs w:val="23"/>
        </w:rPr>
        <w:t>вление администрации Рыбно-</w:t>
      </w:r>
      <w:proofErr w:type="spellStart"/>
      <w:r w:rsidR="00975C6C">
        <w:rPr>
          <w:rFonts w:ascii="yandex-sans" w:hAnsi="yandex-sans"/>
          <w:color w:val="000000"/>
          <w:sz w:val="23"/>
          <w:szCs w:val="23"/>
        </w:rPr>
        <w:t>Ватажского</w:t>
      </w:r>
      <w:proofErr w:type="spellEnd"/>
      <w:r w:rsidR="00975C6C">
        <w:rPr>
          <w:rFonts w:ascii="yandex-sans" w:hAnsi="yandex-sans"/>
          <w:color w:val="000000"/>
          <w:sz w:val="23"/>
          <w:szCs w:val="23"/>
        </w:rPr>
        <w:t xml:space="preserve"> сельского поселения от 09.07.2014</w:t>
      </w:r>
      <w:r>
        <w:rPr>
          <w:rFonts w:ascii="yandex-sans" w:hAnsi="yandex-sans"/>
          <w:color w:val="000000"/>
          <w:sz w:val="23"/>
          <w:szCs w:val="23"/>
        </w:rPr>
        <w:t xml:space="preserve"> № 2</w:t>
      </w:r>
      <w:r w:rsidR="00975C6C">
        <w:rPr>
          <w:rFonts w:ascii="yandex-sans" w:hAnsi="yandex-sans"/>
          <w:color w:val="000000"/>
          <w:sz w:val="23"/>
          <w:szCs w:val="23"/>
        </w:rPr>
        <w:t>7</w:t>
      </w:r>
      <w:r>
        <w:rPr>
          <w:rFonts w:ascii="yandex-sans" w:hAnsi="yandex-sans"/>
          <w:color w:val="000000"/>
          <w:sz w:val="23"/>
          <w:szCs w:val="23"/>
        </w:rPr>
        <w:t xml:space="preserve"> «Об утверждении положения о муниципальном жилищном контроле» следующие изменения:</w:t>
      </w:r>
    </w:p>
    <w:p w:rsidR="0024614C" w:rsidRDefault="0024614C" w:rsidP="008379E9">
      <w:pPr>
        <w:pStyle w:val="a3"/>
        <w:shd w:val="clear" w:color="auto" w:fill="FFFFFF"/>
        <w:spacing w:after="202" w:afterAutospacing="0"/>
        <w:jc w:val="both"/>
        <w:rPr>
          <w:rFonts w:ascii="yandex-sans" w:hAnsi="yandex-sans"/>
          <w:color w:val="000000"/>
          <w:sz w:val="23"/>
          <w:szCs w:val="23"/>
        </w:rPr>
      </w:pPr>
      <w:r>
        <w:rPr>
          <w:rFonts w:ascii="yandex-sans" w:hAnsi="yandex-sans"/>
          <w:color w:val="000000"/>
          <w:sz w:val="23"/>
          <w:szCs w:val="23"/>
        </w:rPr>
        <w:t>1.1. пункт 2.5 Положения изложить в новой редакции следующего содержания:</w:t>
      </w:r>
      <w:bookmarkStart w:id="0" w:name="_GoBack"/>
      <w:bookmarkEnd w:id="0"/>
    </w:p>
    <w:p w:rsidR="0024614C" w:rsidRDefault="0024614C" w:rsidP="008379E9">
      <w:pPr>
        <w:pStyle w:val="a3"/>
        <w:shd w:val="clear" w:color="auto" w:fill="FFFFFF"/>
        <w:spacing w:after="202" w:afterAutospacing="0"/>
        <w:jc w:val="both"/>
        <w:rPr>
          <w:rFonts w:ascii="yandex-sans" w:hAnsi="yandex-sans"/>
          <w:color w:val="000000"/>
          <w:sz w:val="23"/>
          <w:szCs w:val="23"/>
        </w:rPr>
      </w:pPr>
      <w:r>
        <w:rPr>
          <w:rFonts w:ascii="yandex-sans" w:hAnsi="yandex-sans"/>
          <w:color w:val="000000"/>
          <w:sz w:val="23"/>
          <w:szCs w:val="23"/>
        </w:rPr>
        <w:t>«3.5. Основаниями для проведения внеплановой проверки наряду с основаниями, указанными в </w:t>
      </w:r>
      <w:hyperlink r:id="rId4" w:tgtFrame="_blank" w:history="1">
        <w:r>
          <w:rPr>
            <w:rStyle w:val="a4"/>
            <w:rFonts w:ascii="yandex-sans" w:hAnsi="yandex-sans"/>
            <w:sz w:val="23"/>
            <w:szCs w:val="23"/>
          </w:rPr>
          <w:t>части 2 статьи 10</w:t>
        </w:r>
      </w:hyperlink>
      <w:r>
        <w:rPr>
          <w:rFonts w:ascii="yandex-sans" w:hAnsi="yandex-sans"/>
          <w:color w:val="000000"/>
          <w:sz w:val="23"/>
          <w:szCs w:val="23"/>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tgtFrame="_blank" w:history="1">
        <w:r>
          <w:rPr>
            <w:rStyle w:val="a4"/>
            <w:rFonts w:ascii="yandex-sans" w:hAnsi="yandex-sans"/>
            <w:sz w:val="23"/>
            <w:szCs w:val="23"/>
          </w:rPr>
          <w:t>части 1 статьи 164</w:t>
        </w:r>
      </w:hyperlink>
      <w:r>
        <w:rPr>
          <w:rFonts w:ascii="yandex-sans" w:hAnsi="yandex-sans"/>
          <w:color w:val="000000"/>
          <w:sz w:val="23"/>
          <w:szCs w:val="23"/>
        </w:rPr>
        <w:t>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tgtFrame="_blank" w:history="1">
        <w:r>
          <w:rPr>
            <w:rStyle w:val="a4"/>
            <w:rFonts w:ascii="yandex-sans" w:hAnsi="yandex-sans"/>
            <w:sz w:val="23"/>
            <w:szCs w:val="23"/>
          </w:rPr>
          <w:t>частью 2 статьи 162</w:t>
        </w:r>
      </w:hyperlink>
      <w:r>
        <w:rPr>
          <w:rFonts w:ascii="yandex-sans" w:hAnsi="yandex-sans"/>
          <w:color w:val="000000"/>
          <w:sz w:val="23"/>
          <w:szCs w:val="23"/>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w:t>
      </w:r>
      <w:r>
        <w:rPr>
          <w:rFonts w:ascii="yandex-sans" w:hAnsi="yandex-sans"/>
          <w:color w:val="000000"/>
          <w:sz w:val="23"/>
          <w:szCs w:val="23"/>
        </w:rPr>
        <w:lastRenderedPageBreak/>
        <w:t xml:space="preserve">необоснованности размера установленного норматива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Pr>
          <w:rFonts w:ascii="yandex-sans" w:hAnsi="yandex-sans"/>
          <w:color w:val="000000"/>
          <w:sz w:val="23"/>
          <w:szCs w:val="23"/>
        </w:rPr>
        <w:t>ресурсоснабжающими</w:t>
      </w:r>
      <w:proofErr w:type="spellEnd"/>
      <w:r>
        <w:rPr>
          <w:rFonts w:ascii="yandex-sans" w:hAnsi="yandex-sans"/>
          <w:color w:val="000000"/>
          <w:sz w:val="23"/>
          <w:szCs w:val="23"/>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4614C" w:rsidRDefault="0024614C" w:rsidP="0024614C">
      <w:pPr>
        <w:pStyle w:val="a3"/>
        <w:shd w:val="clear" w:color="auto" w:fill="FFFFFF"/>
        <w:spacing w:after="202" w:afterAutospacing="0"/>
        <w:rPr>
          <w:rFonts w:ascii="yandex-sans" w:hAnsi="yandex-sans"/>
          <w:color w:val="000000"/>
          <w:sz w:val="23"/>
          <w:szCs w:val="23"/>
        </w:rPr>
      </w:pPr>
      <w:r>
        <w:rPr>
          <w:rFonts w:ascii="yandex-sans" w:hAnsi="yandex-sans"/>
          <w:color w:val="000000"/>
          <w:sz w:val="23"/>
          <w:szCs w:val="23"/>
        </w:rPr>
        <w:t xml:space="preserve">2. Настоящее постановление опубликовать на официальном сайте администрации </w:t>
      </w:r>
      <w:r w:rsidR="008379E9">
        <w:rPr>
          <w:rFonts w:ascii="yandex-sans" w:hAnsi="yandex-sans"/>
          <w:color w:val="000000"/>
          <w:sz w:val="23"/>
          <w:szCs w:val="23"/>
        </w:rPr>
        <w:t>Рыбно-</w:t>
      </w:r>
      <w:proofErr w:type="spellStart"/>
      <w:r w:rsidR="008379E9">
        <w:rPr>
          <w:rFonts w:ascii="yandex-sans" w:hAnsi="yandex-sans"/>
          <w:color w:val="000000"/>
          <w:sz w:val="23"/>
          <w:szCs w:val="23"/>
        </w:rPr>
        <w:t>Ватажск</w:t>
      </w:r>
      <w:r>
        <w:rPr>
          <w:rFonts w:ascii="yandex-sans" w:hAnsi="yandex-sans"/>
          <w:color w:val="000000"/>
          <w:sz w:val="23"/>
          <w:szCs w:val="23"/>
        </w:rPr>
        <w:t>ого</w:t>
      </w:r>
      <w:proofErr w:type="spellEnd"/>
      <w:r>
        <w:rPr>
          <w:rFonts w:ascii="yandex-sans" w:hAnsi="yandex-sans"/>
          <w:color w:val="000000"/>
          <w:sz w:val="23"/>
          <w:szCs w:val="23"/>
        </w:rPr>
        <w:t xml:space="preserve"> сельского поселения</w:t>
      </w:r>
      <w:r w:rsidR="008379E9">
        <w:rPr>
          <w:rFonts w:ascii="yandex-sans" w:hAnsi="yandex-sans"/>
          <w:color w:val="000000"/>
          <w:sz w:val="23"/>
          <w:szCs w:val="23"/>
        </w:rPr>
        <w:t>.</w:t>
      </w:r>
    </w:p>
    <w:p w:rsidR="0024614C" w:rsidRDefault="0024614C" w:rsidP="0024614C">
      <w:pPr>
        <w:pStyle w:val="a3"/>
        <w:shd w:val="clear" w:color="auto" w:fill="FFFFFF"/>
        <w:spacing w:after="202" w:afterAutospacing="0"/>
        <w:rPr>
          <w:rFonts w:ascii="yandex-sans" w:hAnsi="yandex-sans"/>
          <w:color w:val="000000"/>
          <w:sz w:val="23"/>
          <w:szCs w:val="23"/>
        </w:rPr>
      </w:pPr>
      <w:r>
        <w:rPr>
          <w:rFonts w:ascii="yandex-sans" w:hAnsi="yandex-sans"/>
          <w:color w:val="000000"/>
          <w:sz w:val="23"/>
          <w:szCs w:val="23"/>
        </w:rPr>
        <w:t>3. Контроль за выполнением постановления оставляю за собой.</w:t>
      </w:r>
    </w:p>
    <w:p w:rsidR="0024614C" w:rsidRDefault="00975C6C" w:rsidP="0024614C">
      <w:pPr>
        <w:pStyle w:val="a3"/>
        <w:shd w:val="clear" w:color="auto" w:fill="FFFFFF"/>
        <w:spacing w:after="202" w:afterAutospacing="0"/>
        <w:rPr>
          <w:rFonts w:ascii="yandex-sans" w:hAnsi="yandex-sans"/>
          <w:color w:val="000000"/>
          <w:sz w:val="23"/>
          <w:szCs w:val="23"/>
        </w:rPr>
      </w:pPr>
      <w:r>
        <w:rPr>
          <w:rFonts w:ascii="yandex-sans" w:hAnsi="yandex-sans"/>
          <w:color w:val="000000"/>
          <w:sz w:val="23"/>
          <w:szCs w:val="23"/>
        </w:rPr>
        <w:t>Глава Рыбно-</w:t>
      </w:r>
      <w:proofErr w:type="spellStart"/>
      <w:r>
        <w:rPr>
          <w:rFonts w:ascii="yandex-sans" w:hAnsi="yandex-sans"/>
          <w:color w:val="000000"/>
          <w:sz w:val="23"/>
          <w:szCs w:val="23"/>
        </w:rPr>
        <w:t>Ватажского</w:t>
      </w:r>
      <w:proofErr w:type="spellEnd"/>
      <w:r w:rsidR="0024614C">
        <w:rPr>
          <w:rFonts w:ascii="yandex-sans" w:hAnsi="yandex-sans"/>
          <w:color w:val="000000"/>
          <w:sz w:val="23"/>
          <w:szCs w:val="23"/>
        </w:rPr>
        <w:t xml:space="preserve"> сельского поселения</w:t>
      </w:r>
      <w:r>
        <w:rPr>
          <w:rFonts w:ascii="yandex-sans" w:hAnsi="yandex-sans"/>
          <w:color w:val="000000"/>
          <w:sz w:val="23"/>
          <w:szCs w:val="23"/>
        </w:rPr>
        <w:t xml:space="preserve">                                                А.Ф.</w:t>
      </w:r>
      <w:r w:rsidR="008379E9">
        <w:rPr>
          <w:rFonts w:ascii="yandex-sans" w:hAnsi="yandex-sans"/>
          <w:color w:val="000000"/>
          <w:sz w:val="23"/>
          <w:szCs w:val="23"/>
        </w:rPr>
        <w:t xml:space="preserve"> </w:t>
      </w:r>
      <w:r>
        <w:rPr>
          <w:rFonts w:ascii="yandex-sans" w:hAnsi="yandex-sans"/>
          <w:color w:val="000000"/>
          <w:sz w:val="23"/>
          <w:szCs w:val="23"/>
        </w:rPr>
        <w:t>Кузьминых</w:t>
      </w:r>
    </w:p>
    <w:p w:rsidR="0024614C" w:rsidRDefault="0024614C" w:rsidP="0024614C">
      <w:pPr>
        <w:pStyle w:val="a3"/>
        <w:shd w:val="clear" w:color="auto" w:fill="FFFFFF"/>
        <w:spacing w:after="202" w:afterAutospacing="0"/>
        <w:rPr>
          <w:rFonts w:ascii="yandex-sans" w:hAnsi="yandex-sans"/>
          <w:color w:val="000000"/>
          <w:sz w:val="23"/>
          <w:szCs w:val="23"/>
        </w:rPr>
      </w:pPr>
    </w:p>
    <w:p w:rsidR="002961D1" w:rsidRPr="006A728F" w:rsidRDefault="002961D1">
      <w:pPr>
        <w:rPr>
          <w:sz w:val="28"/>
          <w:szCs w:val="28"/>
        </w:rPr>
      </w:pPr>
    </w:p>
    <w:sectPr w:rsidR="002961D1" w:rsidRPr="006A7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B9"/>
    <w:rsid w:val="001132BD"/>
    <w:rsid w:val="00202830"/>
    <w:rsid w:val="0024614C"/>
    <w:rsid w:val="00293BB9"/>
    <w:rsid w:val="002961D1"/>
    <w:rsid w:val="004541C1"/>
    <w:rsid w:val="006A728F"/>
    <w:rsid w:val="007E5B17"/>
    <w:rsid w:val="008379E9"/>
    <w:rsid w:val="00975C6C"/>
    <w:rsid w:val="00A7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37A4"/>
  <w15:chartTrackingRefBased/>
  <w15:docId w15:val="{20A88BAE-6B37-4B28-9EDC-851008F6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614C"/>
    <w:rPr>
      <w:color w:val="0000FF"/>
      <w:u w:val="single"/>
    </w:rPr>
  </w:style>
  <w:style w:type="paragraph" w:styleId="a5">
    <w:name w:val="Balloon Text"/>
    <w:basedOn w:val="a"/>
    <w:link w:val="a6"/>
    <w:uiPriority w:val="99"/>
    <w:semiHidden/>
    <w:unhideWhenUsed/>
    <w:rsid w:val="008379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&amp;b64e=2&amp;sign=4cd998159a23eb3edc746b01b1950a9e&amp;keyno=17" TargetMode="External"/><Relationship Id="rId5"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&amp;b64e=2&amp;sign=257e67d13c9a1fbec91203501fc6602e&amp;keyno=17" TargetMode="External"/><Relationship Id="rId4" Type="http://schemas.openxmlformats.org/officeDocument/2006/relationships/hyperlink" Target="https://clck.yandex.ru/redir/nWO_r1F33ck?data=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&amp;b64e=2&amp;sign=82da8fb6526e569a433aef43856df1d2&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Специалист поселения</cp:lastModifiedBy>
  <cp:revision>10</cp:revision>
  <cp:lastPrinted>2018-03-29T08:49:00Z</cp:lastPrinted>
  <dcterms:created xsi:type="dcterms:W3CDTF">2018-02-07T07:15:00Z</dcterms:created>
  <dcterms:modified xsi:type="dcterms:W3CDTF">2018-03-29T08:50:00Z</dcterms:modified>
</cp:coreProperties>
</file>