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8B" w:rsidRPr="002D2E8B" w:rsidRDefault="002D2E8B" w:rsidP="00B27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8B" w:rsidRPr="002D2E8B" w:rsidRDefault="00B2744B" w:rsidP="002D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F544A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РЫБНО-ВАТАЖСКОГО </w:t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D2E8B" w:rsidRPr="002D2E8B" w:rsidRDefault="00B2744B" w:rsidP="002D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КИЛЬМЕЗСКОГО </w:t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E8B" w:rsidRPr="002D2E8B" w:rsidRDefault="002D2E8B" w:rsidP="002D2E8B">
      <w:pPr>
        <w:spacing w:after="0" w:line="240" w:lineRule="auto"/>
        <w:jc w:val="center"/>
        <w:rPr>
          <w:b/>
          <w:sz w:val="24"/>
          <w:szCs w:val="24"/>
        </w:rPr>
      </w:pPr>
    </w:p>
    <w:p w:rsidR="002D2E8B" w:rsidRDefault="002D2E8B" w:rsidP="002D2E8B">
      <w:pPr>
        <w:jc w:val="center"/>
        <w:rPr>
          <w:b/>
        </w:rPr>
      </w:pPr>
    </w:p>
    <w:p w:rsidR="00B2744B" w:rsidRDefault="00B2744B" w:rsidP="00B27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D2E8B" w:rsidRPr="002D2E8B" w:rsidRDefault="008E18B7" w:rsidP="002D2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F544A0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</w:r>
      <w:r w:rsidR="00F544A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D2E8B" w:rsidRPr="002D2E8B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544A0">
        <w:rPr>
          <w:rFonts w:ascii="Times New Roman" w:hAnsi="Times New Roman" w:cs="Times New Roman"/>
          <w:b/>
          <w:sz w:val="24"/>
          <w:szCs w:val="24"/>
        </w:rPr>
        <w:t>3</w:t>
      </w:r>
    </w:p>
    <w:p w:rsidR="002D2E8B" w:rsidRPr="002D2E8B" w:rsidRDefault="002D2E8B" w:rsidP="00F544A0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  <w:sz w:val="17"/>
          <w:szCs w:val="17"/>
        </w:rPr>
      </w:pPr>
      <w:r w:rsidRPr="002D2E8B">
        <w:rPr>
          <w:rStyle w:val="a4"/>
          <w:color w:val="000000"/>
        </w:rPr>
        <w:t>О назначении должностных лиц,</w:t>
      </w:r>
      <w:r w:rsidR="00F544A0">
        <w:rPr>
          <w:rStyle w:val="a4"/>
          <w:color w:val="000000"/>
        </w:rPr>
        <w:t xml:space="preserve"> </w:t>
      </w:r>
      <w:r w:rsidRPr="002D2E8B">
        <w:rPr>
          <w:rStyle w:val="a4"/>
          <w:color w:val="000000"/>
        </w:rPr>
        <w:t>ответственных за размещение</w:t>
      </w:r>
    </w:p>
    <w:p w:rsidR="002D2E8B" w:rsidRPr="002D2E8B" w:rsidRDefault="002D2E8B" w:rsidP="00F544A0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  <w:sz w:val="17"/>
          <w:szCs w:val="17"/>
        </w:rPr>
      </w:pPr>
      <w:r w:rsidRPr="002D2E8B">
        <w:rPr>
          <w:rStyle w:val="a4"/>
          <w:color w:val="000000"/>
        </w:rPr>
        <w:t>информации в государственной</w:t>
      </w:r>
      <w:r w:rsidR="00F544A0">
        <w:rPr>
          <w:rStyle w:val="a4"/>
          <w:color w:val="000000"/>
        </w:rPr>
        <w:t xml:space="preserve"> </w:t>
      </w:r>
      <w:r w:rsidRPr="002D2E8B">
        <w:rPr>
          <w:rStyle w:val="a4"/>
          <w:color w:val="000000"/>
        </w:rPr>
        <w:t>информационной системе</w:t>
      </w:r>
    </w:p>
    <w:p w:rsidR="002D2E8B" w:rsidRPr="002D2E8B" w:rsidRDefault="002D2E8B" w:rsidP="00F544A0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  <w:sz w:val="17"/>
          <w:szCs w:val="17"/>
        </w:rPr>
      </w:pPr>
      <w:r w:rsidRPr="002D2E8B">
        <w:rPr>
          <w:rStyle w:val="a4"/>
          <w:color w:val="000000"/>
        </w:rPr>
        <w:t>жилищно-коммунального хозяйства</w:t>
      </w:r>
      <w:r w:rsidR="00F544A0">
        <w:rPr>
          <w:rStyle w:val="a4"/>
          <w:color w:val="000000"/>
        </w:rPr>
        <w:t xml:space="preserve"> </w:t>
      </w:r>
      <w:r w:rsidRPr="002D2E8B">
        <w:rPr>
          <w:rStyle w:val="a4"/>
          <w:color w:val="000000"/>
        </w:rPr>
        <w:t>(ГИС ЖКХ)</w:t>
      </w:r>
    </w:p>
    <w:p w:rsidR="002D2E8B" w:rsidRPr="002D2E8B" w:rsidRDefault="002D2E8B" w:rsidP="002D2E8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  <w:lang w:eastAsia="ru-RU"/>
        </w:rPr>
      </w:pP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21.07.2014 года №209-ФЗ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№74/114-пр «Об утверждении состава. Сроков и периодичности размещения информации поставщиками информации в государственной информационной системе жилищно- коммунального хозяйства», Федеральным законом от 06.10.2003 года №131-ФЗ «Об общих принципах организации местного самоуправления в Российской Федерации» и Уставом</w:t>
      </w:r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Рыбно-</w:t>
      </w:r>
      <w:proofErr w:type="spellStart"/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2E8B" w:rsidRPr="00A21760" w:rsidRDefault="002D2E8B" w:rsidP="002D2E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Times New Roman" w:eastAsia="Times New Roman" w:hAnsi="Times New Roman" w:cs="Times New Roman"/>
          <w:color w:val="164969"/>
          <w:sz w:val="20"/>
          <w:szCs w:val="20"/>
          <w:lang w:eastAsia="ru-RU"/>
        </w:rPr>
      </w:pP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 за</w:t>
      </w:r>
      <w:r w:rsidR="00F54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достоверное предоставление</w:t>
      </w:r>
      <w:r w:rsidR="0092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информации в государственной информационной системе жилищно-коммунального хозяйства (далее –ГИС ЖКХ)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</w:t>
      </w:r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категории –</w:t>
      </w:r>
      <w:r w:rsidR="00DF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Фатикову</w:t>
      </w:r>
      <w:proofErr w:type="spellEnd"/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Гльфуру</w:t>
      </w:r>
      <w:proofErr w:type="spellEnd"/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Салихяновну</w:t>
      </w:r>
      <w:proofErr w:type="spellEnd"/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760" w:rsidRPr="002D2E8B" w:rsidRDefault="00A21760" w:rsidP="002D2E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Times New Roman" w:eastAsia="Times New Roman" w:hAnsi="Times New Roman" w:cs="Times New Roman"/>
          <w:color w:val="16496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обязанность, о своевременном и достоверном предоставлении и размещении информации в государственной информационной системе, в должностную инструкцию специалиста 1 категории по финансам администрации МО «Рыбно-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2D2E8B" w:rsidRPr="00FF26A3" w:rsidRDefault="002D2E8B" w:rsidP="002D2E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Times New Roman" w:eastAsia="Times New Roman" w:hAnsi="Times New Roman" w:cs="Times New Roman"/>
          <w:color w:val="164969"/>
          <w:sz w:val="20"/>
          <w:szCs w:val="20"/>
          <w:lang w:eastAsia="ru-RU"/>
        </w:rPr>
      </w:pP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</w:t>
      </w:r>
      <w:r w:rsidR="00DF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подлежит размещению на сайте Рыбно-</w:t>
      </w:r>
      <w:proofErr w:type="spellStart"/>
      <w:r w:rsidR="00DF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и вступает в силу со дня его официального обнародования.</w:t>
      </w:r>
    </w:p>
    <w:p w:rsidR="00FF26A3" w:rsidRPr="002D2E8B" w:rsidRDefault="00FF26A3" w:rsidP="002D2E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Times New Roman" w:eastAsia="Times New Roman" w:hAnsi="Times New Roman" w:cs="Times New Roman"/>
          <w:color w:val="1649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Контроль, </w:t>
      </w:r>
      <w:r w:rsidRPr="00FF26A3">
        <w:rPr>
          <w:rFonts w:ascii="Times New Roman" w:hAnsi="Times New Roman"/>
          <w:sz w:val="24"/>
          <w:szCs w:val="24"/>
        </w:rPr>
        <w:t xml:space="preserve">за исполнением настоящего распоряжения </w:t>
      </w:r>
      <w:r w:rsidR="00920743">
        <w:rPr>
          <w:rFonts w:ascii="Times New Roman" w:hAnsi="Times New Roman"/>
          <w:sz w:val="24"/>
          <w:szCs w:val="24"/>
        </w:rPr>
        <w:t>оставляю за собой.</w:t>
      </w:r>
    </w:p>
    <w:p w:rsidR="002D2E8B" w:rsidRPr="002D2E8B" w:rsidRDefault="002D2E8B" w:rsidP="002D2E8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  <w:lang w:eastAsia="ru-RU"/>
        </w:rPr>
      </w:pP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D2E8B" w:rsidRDefault="002D2E8B" w:rsidP="002D2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54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DF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Pr="002D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</w:t>
      </w:r>
      <w:r w:rsidR="00DF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А.Ф. Кузьминых</w:t>
      </w:r>
    </w:p>
    <w:p w:rsidR="00DF7306" w:rsidRDefault="00DF7306" w:rsidP="002D2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06" w:rsidRDefault="00DF7306" w:rsidP="002D2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6A3" w:rsidRDefault="00DF7306" w:rsidP="002D2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r w:rsidR="00F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4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________________Г.С.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Фатикова</w:t>
      </w:r>
      <w:proofErr w:type="spellEnd"/>
    </w:p>
    <w:sectPr w:rsidR="00FF26A3" w:rsidSect="0016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FB0"/>
    <w:multiLevelType w:val="multilevel"/>
    <w:tmpl w:val="651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FCB"/>
    <w:rsid w:val="00164A13"/>
    <w:rsid w:val="001C2CA5"/>
    <w:rsid w:val="002D2E8B"/>
    <w:rsid w:val="00654FCB"/>
    <w:rsid w:val="008E18B7"/>
    <w:rsid w:val="00920743"/>
    <w:rsid w:val="00A21760"/>
    <w:rsid w:val="00B2744B"/>
    <w:rsid w:val="00DF7306"/>
    <w:rsid w:val="00F544A0"/>
    <w:rsid w:val="00FF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F638"/>
  <w15:docId w15:val="{9BEC208D-804F-44AE-8D3B-97FEA822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E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Заливское сельское поселение</dc:creator>
  <cp:keywords/>
  <dc:description/>
  <cp:lastModifiedBy>Розалия</cp:lastModifiedBy>
  <cp:revision>9</cp:revision>
  <cp:lastPrinted>2019-02-04T06:02:00Z</cp:lastPrinted>
  <dcterms:created xsi:type="dcterms:W3CDTF">2018-01-09T10:54:00Z</dcterms:created>
  <dcterms:modified xsi:type="dcterms:W3CDTF">2019-04-01T12:53:00Z</dcterms:modified>
</cp:coreProperties>
</file>