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0DE" w:rsidRPr="002234D3" w:rsidRDefault="005E50DE" w:rsidP="005E50DE">
      <w:pPr>
        <w:autoSpaceDE w:val="0"/>
        <w:autoSpaceDN w:val="0"/>
        <w:adjustRightInd w:val="0"/>
        <w:ind w:left="-142"/>
        <w:jc w:val="center"/>
        <w:rPr>
          <w:b/>
          <w:bCs/>
          <w:sz w:val="26"/>
          <w:szCs w:val="26"/>
        </w:rPr>
      </w:pPr>
      <w:r w:rsidRPr="002234D3">
        <w:rPr>
          <w:b/>
          <w:bCs/>
          <w:sz w:val="26"/>
          <w:szCs w:val="26"/>
        </w:rPr>
        <w:t xml:space="preserve">АДМИНИСТРАЦИЯ </w:t>
      </w:r>
      <w:r w:rsidR="002234D3" w:rsidRPr="002234D3">
        <w:rPr>
          <w:b/>
          <w:bCs/>
          <w:sz w:val="26"/>
          <w:szCs w:val="26"/>
        </w:rPr>
        <w:t>РЫБНО-ВАТАЖ</w:t>
      </w:r>
      <w:r w:rsidRPr="002234D3">
        <w:rPr>
          <w:b/>
          <w:bCs/>
          <w:sz w:val="26"/>
          <w:szCs w:val="26"/>
        </w:rPr>
        <w:t>СКОГО СЕЛЬСКОГО ПОСЕЛЕНИЯ</w:t>
      </w:r>
    </w:p>
    <w:p w:rsidR="005E50DE" w:rsidRPr="002234D3" w:rsidRDefault="005E50DE" w:rsidP="005E50DE">
      <w:pPr>
        <w:autoSpaceDE w:val="0"/>
        <w:autoSpaceDN w:val="0"/>
        <w:adjustRightInd w:val="0"/>
        <w:ind w:left="-142"/>
        <w:jc w:val="center"/>
        <w:rPr>
          <w:b/>
          <w:bCs/>
          <w:sz w:val="26"/>
          <w:szCs w:val="26"/>
        </w:rPr>
      </w:pPr>
      <w:r w:rsidRPr="002234D3">
        <w:rPr>
          <w:b/>
          <w:bCs/>
          <w:sz w:val="26"/>
          <w:szCs w:val="26"/>
        </w:rPr>
        <w:t>КИЛЬМЕЗСКОГО РАЙОНА КИРОВСКОЙ ОБЛАСТИ</w:t>
      </w:r>
    </w:p>
    <w:p w:rsidR="005E50DE" w:rsidRPr="002234D3" w:rsidRDefault="005E50DE" w:rsidP="005E50DE">
      <w:pPr>
        <w:autoSpaceDE w:val="0"/>
        <w:autoSpaceDN w:val="0"/>
        <w:adjustRightInd w:val="0"/>
        <w:ind w:left="-142"/>
        <w:jc w:val="center"/>
        <w:rPr>
          <w:b/>
          <w:bCs/>
          <w:sz w:val="26"/>
          <w:szCs w:val="26"/>
        </w:rPr>
      </w:pPr>
    </w:p>
    <w:p w:rsidR="005E50DE" w:rsidRPr="002234D3" w:rsidRDefault="005E50DE" w:rsidP="005E50DE">
      <w:pPr>
        <w:autoSpaceDE w:val="0"/>
        <w:autoSpaceDN w:val="0"/>
        <w:adjustRightInd w:val="0"/>
        <w:ind w:left="-142"/>
        <w:jc w:val="center"/>
        <w:rPr>
          <w:b/>
          <w:bCs/>
          <w:sz w:val="26"/>
          <w:szCs w:val="26"/>
        </w:rPr>
      </w:pPr>
      <w:r w:rsidRPr="002234D3">
        <w:rPr>
          <w:b/>
          <w:bCs/>
          <w:sz w:val="26"/>
          <w:szCs w:val="26"/>
        </w:rPr>
        <w:t>ПОСТАНОВЛЕНИЕ</w:t>
      </w:r>
    </w:p>
    <w:p w:rsidR="002234D3" w:rsidRDefault="002234D3" w:rsidP="002234D3">
      <w:pPr>
        <w:autoSpaceDE w:val="0"/>
        <w:autoSpaceDN w:val="0"/>
        <w:adjustRightInd w:val="0"/>
        <w:ind w:left="-142"/>
        <w:rPr>
          <w:bCs/>
          <w:sz w:val="26"/>
          <w:szCs w:val="26"/>
        </w:rPr>
      </w:pPr>
    </w:p>
    <w:p w:rsidR="005E50DE" w:rsidRPr="002234D3" w:rsidRDefault="002234D3" w:rsidP="002234D3">
      <w:pPr>
        <w:autoSpaceDE w:val="0"/>
        <w:autoSpaceDN w:val="0"/>
        <w:adjustRightInd w:val="0"/>
        <w:ind w:left="-142"/>
        <w:rPr>
          <w:bCs/>
          <w:sz w:val="26"/>
          <w:szCs w:val="26"/>
        </w:rPr>
      </w:pPr>
      <w:r w:rsidRPr="002234D3">
        <w:rPr>
          <w:bCs/>
          <w:sz w:val="26"/>
          <w:szCs w:val="26"/>
        </w:rPr>
        <w:t>0</w:t>
      </w:r>
      <w:r w:rsidR="00E30F50">
        <w:rPr>
          <w:bCs/>
          <w:sz w:val="26"/>
          <w:szCs w:val="26"/>
        </w:rPr>
        <w:t>7</w:t>
      </w:r>
      <w:r w:rsidRPr="002234D3">
        <w:rPr>
          <w:bCs/>
          <w:sz w:val="26"/>
          <w:szCs w:val="26"/>
        </w:rPr>
        <w:t>.0</w:t>
      </w:r>
      <w:r w:rsidR="00E30F50">
        <w:rPr>
          <w:bCs/>
          <w:sz w:val="26"/>
          <w:szCs w:val="26"/>
        </w:rPr>
        <w:t>7</w:t>
      </w:r>
      <w:r w:rsidR="005E50DE" w:rsidRPr="002234D3">
        <w:rPr>
          <w:bCs/>
          <w:sz w:val="26"/>
          <w:szCs w:val="26"/>
        </w:rPr>
        <w:t xml:space="preserve">.2020                                                                                                          </w:t>
      </w:r>
      <w:r w:rsidR="00BA7CE1" w:rsidRPr="002234D3">
        <w:rPr>
          <w:bCs/>
          <w:sz w:val="26"/>
          <w:szCs w:val="26"/>
        </w:rPr>
        <w:t xml:space="preserve">            № </w:t>
      </w:r>
      <w:r w:rsidR="00E30F50">
        <w:rPr>
          <w:bCs/>
          <w:sz w:val="26"/>
          <w:szCs w:val="26"/>
        </w:rPr>
        <w:t>26</w:t>
      </w:r>
      <w:bookmarkStart w:id="0" w:name="_GoBack"/>
      <w:bookmarkEnd w:id="0"/>
    </w:p>
    <w:p w:rsidR="005E50DE" w:rsidRPr="002234D3" w:rsidRDefault="005E50DE" w:rsidP="005E50DE">
      <w:pPr>
        <w:autoSpaceDE w:val="0"/>
        <w:autoSpaceDN w:val="0"/>
        <w:adjustRightInd w:val="0"/>
        <w:ind w:left="-142"/>
        <w:jc w:val="center"/>
        <w:rPr>
          <w:bCs/>
          <w:sz w:val="26"/>
          <w:szCs w:val="26"/>
        </w:rPr>
      </w:pPr>
      <w:r w:rsidRPr="002234D3">
        <w:rPr>
          <w:bCs/>
          <w:sz w:val="26"/>
          <w:szCs w:val="26"/>
        </w:rPr>
        <w:t xml:space="preserve">д. </w:t>
      </w:r>
      <w:r w:rsidR="002234D3">
        <w:rPr>
          <w:bCs/>
          <w:sz w:val="26"/>
          <w:szCs w:val="26"/>
        </w:rPr>
        <w:t>Рыбная Ватага</w:t>
      </w:r>
    </w:p>
    <w:p w:rsidR="005E50DE" w:rsidRPr="002234D3" w:rsidRDefault="005E50DE" w:rsidP="005E50DE">
      <w:pPr>
        <w:autoSpaceDE w:val="0"/>
        <w:autoSpaceDN w:val="0"/>
        <w:adjustRightInd w:val="0"/>
        <w:ind w:left="-142"/>
        <w:jc w:val="center"/>
        <w:rPr>
          <w:bCs/>
          <w:sz w:val="26"/>
          <w:szCs w:val="26"/>
        </w:rPr>
      </w:pPr>
    </w:p>
    <w:p w:rsidR="005E50DE" w:rsidRPr="002234D3" w:rsidRDefault="005E50DE" w:rsidP="005E50DE">
      <w:pPr>
        <w:pStyle w:val="P59"/>
        <w:rPr>
          <w:b/>
          <w:bCs/>
          <w:sz w:val="26"/>
          <w:szCs w:val="26"/>
        </w:rPr>
      </w:pPr>
      <w:r w:rsidRPr="002234D3">
        <w:rPr>
          <w:b/>
          <w:bCs/>
          <w:sz w:val="26"/>
          <w:szCs w:val="26"/>
        </w:rPr>
        <w:t xml:space="preserve">О внесении изменений в </w:t>
      </w:r>
      <w:r w:rsidR="002234D3" w:rsidRPr="002234D3">
        <w:rPr>
          <w:b/>
          <w:bCs/>
          <w:sz w:val="26"/>
          <w:szCs w:val="26"/>
        </w:rPr>
        <w:t>п</w:t>
      </w:r>
      <w:r w:rsidRPr="002234D3">
        <w:rPr>
          <w:b/>
          <w:bCs/>
          <w:sz w:val="26"/>
          <w:szCs w:val="26"/>
        </w:rPr>
        <w:t xml:space="preserve">остановление от </w:t>
      </w:r>
      <w:r w:rsidR="002234D3" w:rsidRPr="002234D3">
        <w:rPr>
          <w:b/>
          <w:bCs/>
          <w:sz w:val="26"/>
          <w:szCs w:val="26"/>
        </w:rPr>
        <w:t>20.09</w:t>
      </w:r>
      <w:r w:rsidRPr="002234D3">
        <w:rPr>
          <w:b/>
          <w:bCs/>
          <w:sz w:val="26"/>
          <w:szCs w:val="26"/>
        </w:rPr>
        <w:t xml:space="preserve">.2019 № </w:t>
      </w:r>
      <w:r w:rsidR="002234D3" w:rsidRPr="002234D3">
        <w:rPr>
          <w:b/>
          <w:bCs/>
          <w:sz w:val="26"/>
          <w:szCs w:val="26"/>
        </w:rPr>
        <w:t>51</w:t>
      </w:r>
      <w:r w:rsidRPr="002234D3">
        <w:rPr>
          <w:b/>
          <w:bCs/>
          <w:sz w:val="26"/>
          <w:szCs w:val="26"/>
        </w:rPr>
        <w:t xml:space="preserve"> «Об утверждении административного регламента предоставления муниципальной услуги «</w:t>
      </w:r>
      <w:r w:rsidRPr="002234D3">
        <w:rPr>
          <w:b/>
          <w:sz w:val="26"/>
          <w:szCs w:val="26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2234D3">
        <w:rPr>
          <w:b/>
          <w:bCs/>
          <w:sz w:val="26"/>
          <w:szCs w:val="26"/>
        </w:rPr>
        <w:t xml:space="preserve"> на территории муниципального образования»»</w:t>
      </w:r>
    </w:p>
    <w:p w:rsidR="005E50DE" w:rsidRPr="002234D3" w:rsidRDefault="005E50DE" w:rsidP="005E50DE">
      <w:pPr>
        <w:autoSpaceDE w:val="0"/>
        <w:autoSpaceDN w:val="0"/>
        <w:adjustRightInd w:val="0"/>
        <w:ind w:left="-142"/>
        <w:jc w:val="center"/>
        <w:rPr>
          <w:b/>
          <w:bCs/>
          <w:sz w:val="26"/>
          <w:szCs w:val="26"/>
        </w:rPr>
      </w:pPr>
    </w:p>
    <w:p w:rsidR="005E50DE" w:rsidRPr="002234D3" w:rsidRDefault="005E50DE" w:rsidP="005E50DE">
      <w:pPr>
        <w:autoSpaceDE w:val="0"/>
        <w:autoSpaceDN w:val="0"/>
        <w:adjustRightInd w:val="0"/>
        <w:ind w:left="-142"/>
        <w:jc w:val="center"/>
        <w:rPr>
          <w:bCs/>
          <w:sz w:val="26"/>
          <w:szCs w:val="26"/>
        </w:rPr>
      </w:pPr>
    </w:p>
    <w:p w:rsidR="005E50DE" w:rsidRPr="002234D3" w:rsidRDefault="005E50DE" w:rsidP="005E50DE">
      <w:pPr>
        <w:autoSpaceDE w:val="0"/>
        <w:autoSpaceDN w:val="0"/>
        <w:adjustRightInd w:val="0"/>
        <w:ind w:left="-142"/>
        <w:jc w:val="both"/>
        <w:rPr>
          <w:bCs/>
          <w:sz w:val="26"/>
          <w:szCs w:val="26"/>
        </w:rPr>
      </w:pPr>
      <w:r w:rsidRPr="002234D3">
        <w:rPr>
          <w:bCs/>
          <w:sz w:val="26"/>
          <w:szCs w:val="26"/>
        </w:rPr>
        <w:t xml:space="preserve">    В соответствии с Федеральным законом от 27.07.2010 № 210-ФЗ «Об организации предоставления муниципальных и государственных услуг», постановления Правительства Российской Федерации от 10.02.2020 № 114 «О внесении изменений в некоторые акты Правительства Российской Федерации в части предоставления сведений об инвалидности и признании утратившими силу некоторых актов Правительства Российской Федерации», администрация </w:t>
      </w:r>
      <w:r w:rsidR="002234D3" w:rsidRPr="002234D3">
        <w:rPr>
          <w:bCs/>
          <w:sz w:val="26"/>
          <w:szCs w:val="26"/>
        </w:rPr>
        <w:t>Рыбно-</w:t>
      </w:r>
      <w:proofErr w:type="spellStart"/>
      <w:r w:rsidR="002234D3" w:rsidRPr="002234D3">
        <w:rPr>
          <w:bCs/>
          <w:sz w:val="26"/>
          <w:szCs w:val="26"/>
        </w:rPr>
        <w:t>Ватаж</w:t>
      </w:r>
      <w:r w:rsidRPr="002234D3">
        <w:rPr>
          <w:bCs/>
          <w:sz w:val="26"/>
          <w:szCs w:val="26"/>
        </w:rPr>
        <w:t>ского</w:t>
      </w:r>
      <w:proofErr w:type="spellEnd"/>
      <w:r w:rsidRPr="002234D3">
        <w:rPr>
          <w:bCs/>
          <w:sz w:val="26"/>
          <w:szCs w:val="26"/>
        </w:rPr>
        <w:t xml:space="preserve"> сельского поселения ПОСТАНОВЛЯЕТ: </w:t>
      </w:r>
    </w:p>
    <w:p w:rsidR="00CA13A1" w:rsidRPr="002234D3" w:rsidRDefault="005E50DE" w:rsidP="00E9559E">
      <w:pPr>
        <w:widowControl w:val="0"/>
        <w:autoSpaceDE w:val="0"/>
        <w:autoSpaceDN w:val="0"/>
        <w:adjustRightInd w:val="0"/>
        <w:spacing w:before="240"/>
        <w:ind w:left="-142" w:right="57"/>
        <w:jc w:val="both"/>
        <w:rPr>
          <w:sz w:val="26"/>
          <w:szCs w:val="26"/>
        </w:rPr>
      </w:pPr>
      <w:r w:rsidRPr="002234D3">
        <w:rPr>
          <w:sz w:val="26"/>
          <w:szCs w:val="26"/>
        </w:rPr>
        <w:t>1.</w:t>
      </w:r>
      <w:r w:rsidRPr="002234D3">
        <w:rPr>
          <w:b/>
          <w:sz w:val="26"/>
          <w:szCs w:val="26"/>
        </w:rPr>
        <w:t xml:space="preserve"> </w:t>
      </w:r>
      <w:r w:rsidRPr="002234D3">
        <w:rPr>
          <w:sz w:val="26"/>
          <w:szCs w:val="26"/>
        </w:rPr>
        <w:t xml:space="preserve"> Внести в постановление администрации </w:t>
      </w:r>
      <w:r w:rsidR="002234D3" w:rsidRPr="002234D3">
        <w:rPr>
          <w:bCs/>
          <w:sz w:val="26"/>
          <w:szCs w:val="26"/>
        </w:rPr>
        <w:t>Рыбно-</w:t>
      </w:r>
      <w:proofErr w:type="spellStart"/>
      <w:r w:rsidR="002234D3" w:rsidRPr="002234D3">
        <w:rPr>
          <w:bCs/>
          <w:sz w:val="26"/>
          <w:szCs w:val="26"/>
        </w:rPr>
        <w:t>Ватажского</w:t>
      </w:r>
      <w:proofErr w:type="spellEnd"/>
      <w:r w:rsidRPr="002234D3">
        <w:rPr>
          <w:sz w:val="26"/>
          <w:szCs w:val="26"/>
        </w:rPr>
        <w:t xml:space="preserve"> сельского поселения от</w:t>
      </w:r>
      <w:r w:rsidRPr="002234D3">
        <w:rPr>
          <w:bCs/>
          <w:sz w:val="26"/>
          <w:szCs w:val="26"/>
        </w:rPr>
        <w:t xml:space="preserve"> </w:t>
      </w:r>
      <w:r w:rsidR="002234D3" w:rsidRPr="002234D3">
        <w:rPr>
          <w:bCs/>
          <w:sz w:val="26"/>
          <w:szCs w:val="26"/>
        </w:rPr>
        <w:t>20.09</w:t>
      </w:r>
      <w:r w:rsidRPr="002234D3">
        <w:rPr>
          <w:bCs/>
          <w:sz w:val="26"/>
          <w:szCs w:val="26"/>
        </w:rPr>
        <w:t xml:space="preserve">.2019 № </w:t>
      </w:r>
      <w:r w:rsidR="002234D3" w:rsidRPr="002234D3">
        <w:rPr>
          <w:bCs/>
          <w:sz w:val="26"/>
          <w:szCs w:val="26"/>
        </w:rPr>
        <w:t>51</w:t>
      </w:r>
      <w:r w:rsidRPr="002234D3">
        <w:rPr>
          <w:bCs/>
          <w:sz w:val="26"/>
          <w:szCs w:val="26"/>
        </w:rPr>
        <w:t xml:space="preserve"> «Об утверждении административного регламента предоставления муниципальной услуги «</w:t>
      </w:r>
      <w:r w:rsidRPr="002234D3">
        <w:rPr>
          <w:sz w:val="26"/>
          <w:szCs w:val="26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2234D3">
        <w:rPr>
          <w:bCs/>
          <w:sz w:val="26"/>
          <w:szCs w:val="26"/>
        </w:rPr>
        <w:t xml:space="preserve"> на территории муниципального образования»»</w:t>
      </w:r>
      <w:r w:rsidR="00CA13A1" w:rsidRPr="002234D3">
        <w:rPr>
          <w:bCs/>
          <w:sz w:val="26"/>
          <w:szCs w:val="26"/>
        </w:rPr>
        <w:t xml:space="preserve"> </w:t>
      </w:r>
      <w:r w:rsidR="00CA13A1" w:rsidRPr="002234D3">
        <w:rPr>
          <w:sz w:val="26"/>
          <w:szCs w:val="26"/>
        </w:rPr>
        <w:t>следующие изменения:</w:t>
      </w:r>
    </w:p>
    <w:p w:rsidR="00CA13A1" w:rsidRPr="002234D3" w:rsidRDefault="00E9559E" w:rsidP="002234D3">
      <w:pPr>
        <w:spacing w:before="240"/>
        <w:ind w:left="426" w:hanging="568"/>
        <w:jc w:val="both"/>
        <w:rPr>
          <w:sz w:val="26"/>
          <w:szCs w:val="26"/>
        </w:rPr>
      </w:pPr>
      <w:r w:rsidRPr="002234D3">
        <w:rPr>
          <w:sz w:val="26"/>
          <w:szCs w:val="26"/>
        </w:rPr>
        <w:t xml:space="preserve">    </w:t>
      </w:r>
      <w:r w:rsidR="00CA13A1" w:rsidRPr="002234D3">
        <w:rPr>
          <w:sz w:val="26"/>
          <w:szCs w:val="26"/>
        </w:rPr>
        <w:t xml:space="preserve">1.1.  Подпункт 2.5.1.6 пункта 2.5.1 </w:t>
      </w:r>
      <w:r w:rsidRPr="002234D3">
        <w:rPr>
          <w:sz w:val="26"/>
          <w:szCs w:val="26"/>
        </w:rPr>
        <w:t>подраздела</w:t>
      </w:r>
      <w:r w:rsidR="00CA13A1" w:rsidRPr="002234D3">
        <w:rPr>
          <w:sz w:val="26"/>
          <w:szCs w:val="26"/>
        </w:rPr>
        <w:t xml:space="preserve"> 2.5 раздела 2 Регламента </w:t>
      </w:r>
      <w:r w:rsidRPr="002234D3">
        <w:rPr>
          <w:sz w:val="26"/>
          <w:szCs w:val="26"/>
        </w:rPr>
        <w:t>признать утратившим силу;</w:t>
      </w:r>
    </w:p>
    <w:p w:rsidR="00E9559E" w:rsidRPr="002234D3" w:rsidRDefault="00E9559E" w:rsidP="002234D3">
      <w:pPr>
        <w:spacing w:before="240"/>
        <w:ind w:left="426" w:hanging="568"/>
        <w:jc w:val="both"/>
        <w:rPr>
          <w:sz w:val="26"/>
          <w:szCs w:val="26"/>
        </w:rPr>
      </w:pPr>
      <w:r w:rsidRPr="002234D3">
        <w:rPr>
          <w:sz w:val="26"/>
          <w:szCs w:val="26"/>
        </w:rPr>
        <w:t xml:space="preserve">    1.2.  Подпункт 2.7.1.6 пункта 2.7.1 подраздела 2.7 раздела 2 Регламента признать утратившим силу;</w:t>
      </w:r>
    </w:p>
    <w:p w:rsidR="00E9559E" w:rsidRPr="002234D3" w:rsidRDefault="00E9559E" w:rsidP="002234D3">
      <w:pPr>
        <w:spacing w:before="240"/>
        <w:ind w:left="426" w:hanging="568"/>
        <w:jc w:val="both"/>
        <w:rPr>
          <w:sz w:val="26"/>
          <w:szCs w:val="26"/>
        </w:rPr>
      </w:pPr>
      <w:r w:rsidRPr="002234D3">
        <w:rPr>
          <w:sz w:val="26"/>
          <w:szCs w:val="26"/>
        </w:rPr>
        <w:t xml:space="preserve">    1.3.    Пункт 2.8.3 подраздела 2.8 раздела 2 Регламента признать утратившим силу.</w:t>
      </w:r>
    </w:p>
    <w:p w:rsidR="005E50DE" w:rsidRPr="002234D3" w:rsidRDefault="00E9559E" w:rsidP="00E9559E">
      <w:pPr>
        <w:autoSpaceDE w:val="0"/>
        <w:autoSpaceDN w:val="0"/>
        <w:adjustRightInd w:val="0"/>
        <w:spacing w:before="240"/>
        <w:ind w:left="-142"/>
        <w:jc w:val="both"/>
        <w:rPr>
          <w:bCs/>
          <w:sz w:val="26"/>
          <w:szCs w:val="26"/>
        </w:rPr>
      </w:pPr>
      <w:r w:rsidRPr="002234D3">
        <w:rPr>
          <w:bCs/>
          <w:sz w:val="26"/>
          <w:szCs w:val="26"/>
        </w:rPr>
        <w:t>2</w:t>
      </w:r>
      <w:r w:rsidR="005E50DE" w:rsidRPr="002234D3">
        <w:rPr>
          <w:bCs/>
          <w:sz w:val="26"/>
          <w:szCs w:val="26"/>
        </w:rPr>
        <w:t xml:space="preserve">. Настоящее постановление опубликовать на официальном сайте </w:t>
      </w:r>
      <w:r w:rsidR="002234D3" w:rsidRPr="002234D3">
        <w:rPr>
          <w:bCs/>
          <w:sz w:val="26"/>
          <w:szCs w:val="26"/>
        </w:rPr>
        <w:t>Рыбно-</w:t>
      </w:r>
      <w:proofErr w:type="spellStart"/>
      <w:r w:rsidR="002234D3" w:rsidRPr="002234D3">
        <w:rPr>
          <w:bCs/>
          <w:sz w:val="26"/>
          <w:szCs w:val="26"/>
        </w:rPr>
        <w:t>Ватажского</w:t>
      </w:r>
      <w:proofErr w:type="spellEnd"/>
      <w:r w:rsidR="005E50DE" w:rsidRPr="002234D3">
        <w:rPr>
          <w:bCs/>
          <w:sz w:val="26"/>
          <w:szCs w:val="26"/>
        </w:rPr>
        <w:t xml:space="preserve"> сельского поселения. </w:t>
      </w:r>
    </w:p>
    <w:p w:rsidR="005E50DE" w:rsidRPr="002234D3" w:rsidRDefault="00E9559E" w:rsidP="00E9559E">
      <w:pPr>
        <w:autoSpaceDE w:val="0"/>
        <w:autoSpaceDN w:val="0"/>
        <w:adjustRightInd w:val="0"/>
        <w:spacing w:before="240"/>
        <w:ind w:left="-142"/>
        <w:jc w:val="both"/>
        <w:rPr>
          <w:bCs/>
          <w:sz w:val="26"/>
          <w:szCs w:val="26"/>
          <w:lang w:eastAsia="en-US"/>
        </w:rPr>
      </w:pPr>
      <w:r w:rsidRPr="002234D3">
        <w:rPr>
          <w:bCs/>
          <w:sz w:val="26"/>
          <w:szCs w:val="26"/>
        </w:rPr>
        <w:t>3</w:t>
      </w:r>
      <w:r w:rsidR="005E50DE" w:rsidRPr="002234D3">
        <w:rPr>
          <w:bCs/>
          <w:sz w:val="26"/>
          <w:szCs w:val="26"/>
        </w:rPr>
        <w:t>. Настоящее постановление вступает в силу со дня его опубликования.</w:t>
      </w:r>
    </w:p>
    <w:p w:rsidR="005E50DE" w:rsidRPr="002234D3" w:rsidRDefault="005E50DE" w:rsidP="005E50DE">
      <w:pPr>
        <w:autoSpaceDE w:val="0"/>
        <w:autoSpaceDN w:val="0"/>
        <w:adjustRightInd w:val="0"/>
        <w:ind w:left="-142"/>
        <w:jc w:val="center"/>
        <w:rPr>
          <w:bCs/>
          <w:sz w:val="26"/>
          <w:szCs w:val="26"/>
        </w:rPr>
      </w:pPr>
    </w:p>
    <w:p w:rsidR="005E50DE" w:rsidRPr="002234D3" w:rsidRDefault="005E50DE" w:rsidP="005E50DE">
      <w:pPr>
        <w:autoSpaceDE w:val="0"/>
        <w:autoSpaceDN w:val="0"/>
        <w:adjustRightInd w:val="0"/>
        <w:ind w:left="-142"/>
        <w:jc w:val="center"/>
        <w:rPr>
          <w:bCs/>
          <w:sz w:val="26"/>
          <w:szCs w:val="26"/>
        </w:rPr>
      </w:pPr>
    </w:p>
    <w:p w:rsidR="005E50DE" w:rsidRPr="002234D3" w:rsidRDefault="005E50DE" w:rsidP="005E50DE">
      <w:pPr>
        <w:autoSpaceDE w:val="0"/>
        <w:autoSpaceDN w:val="0"/>
        <w:adjustRightInd w:val="0"/>
        <w:ind w:left="-142"/>
        <w:rPr>
          <w:bCs/>
          <w:sz w:val="26"/>
          <w:szCs w:val="26"/>
        </w:rPr>
      </w:pPr>
    </w:p>
    <w:p w:rsidR="005E50DE" w:rsidRPr="002234D3" w:rsidRDefault="002234D3" w:rsidP="002234D3">
      <w:pPr>
        <w:autoSpaceDE w:val="0"/>
        <w:autoSpaceDN w:val="0"/>
        <w:adjustRightInd w:val="0"/>
        <w:ind w:left="-142"/>
        <w:rPr>
          <w:bCs/>
          <w:sz w:val="26"/>
          <w:szCs w:val="26"/>
        </w:rPr>
      </w:pPr>
      <w:r w:rsidRPr="002234D3">
        <w:rPr>
          <w:bCs/>
          <w:sz w:val="26"/>
          <w:szCs w:val="26"/>
        </w:rPr>
        <w:t>ВРИО г</w:t>
      </w:r>
      <w:r w:rsidR="005E50DE" w:rsidRPr="002234D3">
        <w:rPr>
          <w:bCs/>
          <w:sz w:val="26"/>
          <w:szCs w:val="26"/>
        </w:rPr>
        <w:t>лав</w:t>
      </w:r>
      <w:r w:rsidRPr="002234D3">
        <w:rPr>
          <w:bCs/>
          <w:sz w:val="26"/>
          <w:szCs w:val="26"/>
        </w:rPr>
        <w:t>ы</w:t>
      </w:r>
      <w:r w:rsidR="005E50DE" w:rsidRPr="002234D3">
        <w:rPr>
          <w:bCs/>
          <w:sz w:val="26"/>
          <w:szCs w:val="26"/>
        </w:rPr>
        <w:t xml:space="preserve"> </w:t>
      </w:r>
      <w:r w:rsidRPr="002234D3">
        <w:rPr>
          <w:bCs/>
          <w:sz w:val="26"/>
          <w:szCs w:val="26"/>
        </w:rPr>
        <w:t>Рыбно-</w:t>
      </w:r>
      <w:proofErr w:type="spellStart"/>
      <w:r w:rsidRPr="002234D3">
        <w:rPr>
          <w:bCs/>
          <w:sz w:val="26"/>
          <w:szCs w:val="26"/>
        </w:rPr>
        <w:t>Ватажского</w:t>
      </w:r>
      <w:proofErr w:type="spellEnd"/>
      <w:r w:rsidRPr="002234D3">
        <w:rPr>
          <w:bCs/>
          <w:sz w:val="26"/>
          <w:szCs w:val="26"/>
        </w:rPr>
        <w:t xml:space="preserve"> </w:t>
      </w:r>
      <w:r w:rsidR="005E50DE" w:rsidRPr="002234D3">
        <w:rPr>
          <w:bCs/>
          <w:sz w:val="26"/>
          <w:szCs w:val="26"/>
        </w:rPr>
        <w:t xml:space="preserve">сельского поселения     </w:t>
      </w:r>
      <w:r w:rsidRPr="002234D3">
        <w:rPr>
          <w:bCs/>
          <w:sz w:val="26"/>
          <w:szCs w:val="26"/>
        </w:rPr>
        <w:t xml:space="preserve">                     Г.Г. </w:t>
      </w:r>
      <w:proofErr w:type="spellStart"/>
      <w:r w:rsidRPr="002234D3">
        <w:rPr>
          <w:bCs/>
          <w:sz w:val="26"/>
          <w:szCs w:val="26"/>
        </w:rPr>
        <w:t>Гафиуллина</w:t>
      </w:r>
      <w:proofErr w:type="spellEnd"/>
    </w:p>
    <w:p w:rsidR="006B03A0" w:rsidRPr="002234D3" w:rsidRDefault="006B03A0">
      <w:pPr>
        <w:rPr>
          <w:sz w:val="26"/>
          <w:szCs w:val="26"/>
        </w:rPr>
      </w:pPr>
    </w:p>
    <w:sectPr w:rsidR="006B03A0" w:rsidRPr="002234D3" w:rsidSect="006B0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50DE"/>
    <w:rsid w:val="00006617"/>
    <w:rsid w:val="002234D3"/>
    <w:rsid w:val="005E50DE"/>
    <w:rsid w:val="006B03A0"/>
    <w:rsid w:val="00706328"/>
    <w:rsid w:val="008A30EF"/>
    <w:rsid w:val="008F5601"/>
    <w:rsid w:val="00BA7CE1"/>
    <w:rsid w:val="00CA13A1"/>
    <w:rsid w:val="00E30F50"/>
    <w:rsid w:val="00E9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D4714"/>
  <w15:docId w15:val="{FA25AF75-1495-448F-8401-872F48E4C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0DE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9">
    <w:name w:val="P59"/>
    <w:basedOn w:val="a"/>
    <w:rsid w:val="005E50DE"/>
    <w:pPr>
      <w:widowControl w:val="0"/>
      <w:tabs>
        <w:tab w:val="left" w:pos="-3420"/>
      </w:tabs>
      <w:suppressAutoHyphens w:val="0"/>
      <w:jc w:val="center"/>
      <w:textAlignment w:val="baseline"/>
    </w:pPr>
    <w:rPr>
      <w:rFonts w:eastAsia="Times New Roman"/>
      <w:kern w:val="1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234D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34D3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Розалия</cp:lastModifiedBy>
  <cp:revision>8</cp:revision>
  <cp:lastPrinted>2020-07-14T08:06:00Z</cp:lastPrinted>
  <dcterms:created xsi:type="dcterms:W3CDTF">2020-03-19T07:32:00Z</dcterms:created>
  <dcterms:modified xsi:type="dcterms:W3CDTF">2020-07-14T08:08:00Z</dcterms:modified>
</cp:coreProperties>
</file>