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B8" w:rsidRPr="000F33B8" w:rsidRDefault="000F33B8" w:rsidP="000F33B8">
      <w:pPr>
        <w:pStyle w:val="2"/>
        <w:spacing w:after="0" w:line="240" w:lineRule="auto"/>
        <w:ind w:right="-1"/>
        <w:jc w:val="center"/>
        <w:rPr>
          <w:b/>
          <w:sz w:val="26"/>
          <w:szCs w:val="26"/>
        </w:rPr>
      </w:pPr>
      <w:r w:rsidRPr="000F33B8">
        <w:rPr>
          <w:b/>
          <w:sz w:val="26"/>
          <w:szCs w:val="26"/>
        </w:rPr>
        <w:t>АДМИНИСТРАЦИЯ РЫБНО-ВАТАЖСКОГО СЕЛЬСКОГО ПОСЕЛЕНИЯ</w:t>
      </w:r>
    </w:p>
    <w:p w:rsidR="000F33B8" w:rsidRPr="000F33B8" w:rsidRDefault="000F33B8" w:rsidP="000F33B8">
      <w:pPr>
        <w:pStyle w:val="2"/>
        <w:spacing w:after="0" w:line="240" w:lineRule="auto"/>
        <w:ind w:right="135"/>
        <w:jc w:val="center"/>
        <w:rPr>
          <w:b/>
          <w:sz w:val="26"/>
          <w:szCs w:val="26"/>
        </w:rPr>
      </w:pPr>
      <w:r w:rsidRPr="000F33B8">
        <w:rPr>
          <w:b/>
          <w:sz w:val="26"/>
          <w:szCs w:val="26"/>
        </w:rPr>
        <w:t>КИЛЬМЕЗСКОГО РАЙОНА КИРОВСКОЙ ОБЛАСТИ</w:t>
      </w:r>
    </w:p>
    <w:p w:rsidR="000F33B8" w:rsidRPr="000F33B8" w:rsidRDefault="000F33B8" w:rsidP="000F33B8">
      <w:pPr>
        <w:pStyle w:val="2"/>
        <w:spacing w:line="240" w:lineRule="auto"/>
        <w:jc w:val="center"/>
        <w:rPr>
          <w:b/>
          <w:sz w:val="26"/>
          <w:szCs w:val="26"/>
        </w:rPr>
      </w:pPr>
    </w:p>
    <w:p w:rsidR="000F33B8" w:rsidRPr="000F33B8" w:rsidRDefault="000F33B8" w:rsidP="000F33B8">
      <w:pPr>
        <w:pStyle w:val="2"/>
        <w:spacing w:line="240" w:lineRule="auto"/>
        <w:jc w:val="center"/>
        <w:rPr>
          <w:b/>
          <w:sz w:val="26"/>
          <w:szCs w:val="26"/>
        </w:rPr>
      </w:pPr>
      <w:r w:rsidRPr="000F33B8">
        <w:rPr>
          <w:b/>
          <w:sz w:val="26"/>
          <w:szCs w:val="26"/>
        </w:rPr>
        <w:t>ПОСТАНОВЛЕНИЕ</w:t>
      </w:r>
    </w:p>
    <w:p w:rsidR="00695AED" w:rsidRPr="00351BD8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5AED" w:rsidRPr="000F33B8" w:rsidTr="00B11588">
        <w:tc>
          <w:tcPr>
            <w:tcW w:w="4785" w:type="dxa"/>
          </w:tcPr>
          <w:p w:rsidR="00695AED" w:rsidRPr="000F33B8" w:rsidRDefault="002829AC" w:rsidP="002829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04.02</w:t>
            </w:r>
            <w:r w:rsidR="00695AED" w:rsidRPr="000F33B8">
              <w:rPr>
                <w:rFonts w:ascii="Times New Roman" w:hAnsi="Times New Roman"/>
                <w:sz w:val="26"/>
                <w:szCs w:val="26"/>
              </w:rPr>
              <w:t>.20</w:t>
            </w:r>
            <w:r w:rsidR="008D0D5F" w:rsidRPr="000F33B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695AED" w:rsidRPr="000F33B8" w:rsidRDefault="00035F4D" w:rsidP="002829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3B8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</w:t>
            </w:r>
            <w:r w:rsidR="00695AED" w:rsidRPr="000F33B8">
              <w:rPr>
                <w:rFonts w:ascii="Times New Roman" w:hAnsi="Times New Roman"/>
                <w:sz w:val="26"/>
                <w:szCs w:val="26"/>
              </w:rPr>
              <w:t>№</w:t>
            </w:r>
            <w:r w:rsidR="008D0D5F" w:rsidRPr="000F33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95AED" w:rsidRPr="000F33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829A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</w:tbl>
    <w:p w:rsidR="000F33B8" w:rsidRPr="000F33B8" w:rsidRDefault="000F33B8" w:rsidP="000F33B8">
      <w:pPr>
        <w:pStyle w:val="2"/>
        <w:spacing w:line="240" w:lineRule="auto"/>
        <w:jc w:val="center"/>
        <w:rPr>
          <w:b/>
          <w:sz w:val="26"/>
          <w:szCs w:val="26"/>
        </w:rPr>
      </w:pPr>
      <w:r w:rsidRPr="000F33B8">
        <w:rPr>
          <w:b/>
          <w:sz w:val="26"/>
          <w:szCs w:val="26"/>
        </w:rPr>
        <w:t>д. Рыбная Ватага</w:t>
      </w:r>
    </w:p>
    <w:p w:rsidR="00695AED" w:rsidRPr="000F33B8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95AED" w:rsidRPr="000F33B8" w:rsidRDefault="00695AED" w:rsidP="006A0B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F33B8">
        <w:rPr>
          <w:rFonts w:ascii="Times New Roman" w:hAnsi="Times New Roman"/>
          <w:b/>
          <w:sz w:val="26"/>
          <w:szCs w:val="26"/>
        </w:rPr>
        <w:t xml:space="preserve">Об утверждении Перечня муниципальных услуг, оказываемых на территории муниципального образования </w:t>
      </w:r>
      <w:r w:rsidR="000F33B8" w:rsidRPr="000F33B8">
        <w:rPr>
          <w:rFonts w:ascii="Times New Roman" w:hAnsi="Times New Roman"/>
          <w:b/>
          <w:sz w:val="26"/>
          <w:szCs w:val="26"/>
        </w:rPr>
        <w:t>Рыбно-</w:t>
      </w:r>
      <w:proofErr w:type="spellStart"/>
      <w:r w:rsidR="000F33B8" w:rsidRPr="000F33B8">
        <w:rPr>
          <w:rFonts w:ascii="Times New Roman" w:hAnsi="Times New Roman"/>
          <w:b/>
          <w:sz w:val="26"/>
          <w:szCs w:val="26"/>
        </w:rPr>
        <w:t>Ватаж</w:t>
      </w:r>
      <w:r w:rsidR="00BD1846" w:rsidRPr="000F33B8">
        <w:rPr>
          <w:rFonts w:ascii="Times New Roman" w:hAnsi="Times New Roman"/>
          <w:b/>
          <w:sz w:val="26"/>
          <w:szCs w:val="26"/>
        </w:rPr>
        <w:t>ское</w:t>
      </w:r>
      <w:proofErr w:type="spellEnd"/>
      <w:r w:rsidR="00BD1846" w:rsidRPr="000F33B8">
        <w:rPr>
          <w:rFonts w:ascii="Times New Roman" w:hAnsi="Times New Roman"/>
          <w:b/>
          <w:sz w:val="26"/>
          <w:szCs w:val="26"/>
        </w:rPr>
        <w:t xml:space="preserve"> сельское поселение </w:t>
      </w:r>
      <w:proofErr w:type="spellStart"/>
      <w:r w:rsidRPr="000F33B8">
        <w:rPr>
          <w:rFonts w:ascii="Times New Roman" w:hAnsi="Times New Roman"/>
          <w:b/>
          <w:sz w:val="26"/>
          <w:szCs w:val="26"/>
        </w:rPr>
        <w:t>Кильмезского</w:t>
      </w:r>
      <w:proofErr w:type="spellEnd"/>
      <w:r w:rsidRPr="000F33B8">
        <w:rPr>
          <w:rFonts w:ascii="Times New Roman" w:hAnsi="Times New Roman"/>
          <w:b/>
          <w:sz w:val="26"/>
          <w:szCs w:val="26"/>
        </w:rPr>
        <w:t xml:space="preserve"> района Кировской области, перевод которых в электронный вид будет осуществлен в рамках реализации государственной программы Кировской области «Информационное общество» на 2013-2021 годы, утвержденный постановлением Правительства Кировской области от 10.12.2012 № 185/734</w:t>
      </w:r>
    </w:p>
    <w:p w:rsidR="00695AED" w:rsidRPr="000F33B8" w:rsidRDefault="00695AED" w:rsidP="006A0B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95AED" w:rsidRPr="000F33B8" w:rsidRDefault="00695AED" w:rsidP="006A0B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33B8">
        <w:rPr>
          <w:rFonts w:ascii="Times New Roman" w:hAnsi="Times New Roman"/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муниципальных услуг», Федерального закона от 06.10.2003 № 131-ФЗ «Об общих принципах организации местного самоуправления в Российской Федерации», постановления Правительства Кировской области от 10.12.2012 № 185/734 «Об утверждении государственной программы Кировской области «Информационное общество» на 2013-2021 годы» администрация </w:t>
      </w:r>
      <w:r w:rsidR="000F33B8" w:rsidRPr="000F33B8">
        <w:rPr>
          <w:rFonts w:ascii="Times New Roman" w:hAnsi="Times New Roman"/>
          <w:sz w:val="28"/>
          <w:szCs w:val="28"/>
        </w:rPr>
        <w:t>Рыбно-</w:t>
      </w:r>
      <w:proofErr w:type="spellStart"/>
      <w:r w:rsidR="000F33B8" w:rsidRPr="000F33B8">
        <w:rPr>
          <w:rFonts w:ascii="Times New Roman" w:hAnsi="Times New Roman"/>
          <w:sz w:val="28"/>
          <w:szCs w:val="28"/>
        </w:rPr>
        <w:t>Ватаж</w:t>
      </w:r>
      <w:r w:rsidR="00BD1846" w:rsidRPr="000F33B8">
        <w:rPr>
          <w:rFonts w:ascii="Times New Roman" w:hAnsi="Times New Roman"/>
          <w:sz w:val="28"/>
          <w:szCs w:val="28"/>
        </w:rPr>
        <w:t>ского</w:t>
      </w:r>
      <w:proofErr w:type="spellEnd"/>
      <w:r w:rsidRPr="000F33B8"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</w:p>
    <w:p w:rsidR="00695AED" w:rsidRPr="000F33B8" w:rsidRDefault="00351BD8" w:rsidP="008A343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3B8">
        <w:rPr>
          <w:rFonts w:ascii="Times New Roman" w:hAnsi="Times New Roman"/>
          <w:b/>
          <w:sz w:val="28"/>
          <w:szCs w:val="28"/>
        </w:rPr>
        <w:t xml:space="preserve">         </w:t>
      </w:r>
      <w:r w:rsidRPr="000F33B8">
        <w:rPr>
          <w:rFonts w:ascii="Times New Roman" w:hAnsi="Times New Roman"/>
          <w:sz w:val="28"/>
          <w:szCs w:val="28"/>
        </w:rPr>
        <w:t xml:space="preserve">1. </w:t>
      </w:r>
      <w:r w:rsidR="00695AED" w:rsidRPr="000F33B8">
        <w:rPr>
          <w:rFonts w:ascii="Times New Roman" w:hAnsi="Times New Roman"/>
          <w:sz w:val="28"/>
          <w:szCs w:val="28"/>
        </w:rPr>
        <w:t xml:space="preserve">Утвердить Перечень муниципальных услуг, оказываемых на территории муниципального образования </w:t>
      </w:r>
      <w:r w:rsidR="000F33B8" w:rsidRPr="000F33B8">
        <w:rPr>
          <w:rFonts w:ascii="Times New Roman" w:hAnsi="Times New Roman"/>
          <w:sz w:val="28"/>
          <w:szCs w:val="28"/>
        </w:rPr>
        <w:t>Рыбно-</w:t>
      </w:r>
      <w:proofErr w:type="spellStart"/>
      <w:r w:rsidR="000F33B8" w:rsidRPr="000F33B8">
        <w:rPr>
          <w:rFonts w:ascii="Times New Roman" w:hAnsi="Times New Roman"/>
          <w:sz w:val="28"/>
          <w:szCs w:val="28"/>
        </w:rPr>
        <w:t>Ватажск</w:t>
      </w:r>
      <w:r w:rsidR="00BD1846" w:rsidRPr="000F33B8">
        <w:rPr>
          <w:rFonts w:ascii="Times New Roman" w:hAnsi="Times New Roman"/>
          <w:sz w:val="28"/>
          <w:szCs w:val="28"/>
        </w:rPr>
        <w:t>ое</w:t>
      </w:r>
      <w:proofErr w:type="spellEnd"/>
      <w:r w:rsidR="00BD1846" w:rsidRPr="000F33B8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95AED" w:rsidRPr="000F33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5AED" w:rsidRPr="000F33B8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="00695AED" w:rsidRPr="000F33B8">
        <w:rPr>
          <w:rFonts w:ascii="Times New Roman" w:hAnsi="Times New Roman"/>
          <w:sz w:val="28"/>
          <w:szCs w:val="28"/>
        </w:rPr>
        <w:t xml:space="preserve"> района Кировской области, перевод которых в электронный вид будет осуществлен в рамках реализации государственной программы Кировской области «Информационное общество» на 2013-2021 годы, утвержденный постановлением Правительства Кировской области от 10.12.2012 № 185/734. Прилагается.</w:t>
      </w:r>
    </w:p>
    <w:p w:rsidR="008D0D5F" w:rsidRPr="000F33B8" w:rsidRDefault="00695AED" w:rsidP="008A343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3B8">
        <w:rPr>
          <w:rFonts w:ascii="Times New Roman" w:hAnsi="Times New Roman"/>
          <w:b/>
          <w:sz w:val="28"/>
          <w:szCs w:val="28"/>
        </w:rPr>
        <w:t xml:space="preserve">          </w:t>
      </w:r>
      <w:r w:rsidR="00351BD8" w:rsidRPr="000F33B8">
        <w:rPr>
          <w:rFonts w:ascii="Times New Roman" w:hAnsi="Times New Roman"/>
          <w:sz w:val="28"/>
          <w:szCs w:val="28"/>
        </w:rPr>
        <w:t xml:space="preserve">2. </w:t>
      </w:r>
      <w:r w:rsidR="008D0D5F" w:rsidRPr="000F33B8">
        <w:rPr>
          <w:rFonts w:ascii="Times New Roman" w:hAnsi="Times New Roman"/>
          <w:sz w:val="28"/>
          <w:szCs w:val="28"/>
        </w:rPr>
        <w:t>Признать утратившим силу:</w:t>
      </w:r>
    </w:p>
    <w:p w:rsidR="00695AED" w:rsidRPr="000F33B8" w:rsidRDefault="008A343A" w:rsidP="000F3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3B8">
        <w:rPr>
          <w:rFonts w:ascii="Times New Roman" w:hAnsi="Times New Roman"/>
          <w:sz w:val="28"/>
          <w:szCs w:val="28"/>
        </w:rPr>
        <w:t xml:space="preserve">          </w:t>
      </w:r>
      <w:r w:rsidR="008D0D5F" w:rsidRPr="000F33B8">
        <w:rPr>
          <w:rFonts w:ascii="Times New Roman" w:hAnsi="Times New Roman"/>
          <w:sz w:val="28"/>
          <w:szCs w:val="28"/>
        </w:rPr>
        <w:t xml:space="preserve">2.1. </w:t>
      </w:r>
      <w:r w:rsidR="00695AED" w:rsidRPr="000F33B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0F33B8" w:rsidRPr="000F33B8">
        <w:rPr>
          <w:rFonts w:ascii="Times New Roman" w:hAnsi="Times New Roman"/>
          <w:sz w:val="28"/>
          <w:szCs w:val="28"/>
        </w:rPr>
        <w:t>Рыбно-</w:t>
      </w:r>
      <w:proofErr w:type="spellStart"/>
      <w:r w:rsidR="000F33B8" w:rsidRPr="000F33B8">
        <w:rPr>
          <w:rFonts w:ascii="Times New Roman" w:hAnsi="Times New Roman"/>
          <w:sz w:val="28"/>
          <w:szCs w:val="28"/>
        </w:rPr>
        <w:t>Ватажск</w:t>
      </w:r>
      <w:r w:rsidR="00BD1846" w:rsidRPr="000F33B8">
        <w:rPr>
          <w:rFonts w:ascii="Times New Roman" w:hAnsi="Times New Roman"/>
          <w:sz w:val="28"/>
          <w:szCs w:val="28"/>
        </w:rPr>
        <w:t>ого</w:t>
      </w:r>
      <w:proofErr w:type="spellEnd"/>
      <w:r w:rsidR="00695AED" w:rsidRPr="000F33B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95AED" w:rsidRPr="000F33B8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="00695AED" w:rsidRPr="000F33B8">
        <w:rPr>
          <w:rFonts w:ascii="Times New Roman" w:hAnsi="Times New Roman"/>
          <w:sz w:val="28"/>
          <w:szCs w:val="28"/>
        </w:rPr>
        <w:t xml:space="preserve"> района Кировской области от </w:t>
      </w:r>
      <w:r w:rsidR="000F33B8" w:rsidRPr="000F33B8">
        <w:rPr>
          <w:rFonts w:ascii="Times New Roman" w:hAnsi="Times New Roman"/>
          <w:sz w:val="28"/>
          <w:szCs w:val="28"/>
        </w:rPr>
        <w:t xml:space="preserve"> 20.09</w:t>
      </w:r>
      <w:r w:rsidR="00BD1846" w:rsidRPr="000F33B8">
        <w:rPr>
          <w:rFonts w:ascii="Times New Roman" w:hAnsi="Times New Roman"/>
          <w:sz w:val="28"/>
          <w:szCs w:val="28"/>
        </w:rPr>
        <w:t xml:space="preserve">.2019 № </w:t>
      </w:r>
      <w:r w:rsidR="000F33B8" w:rsidRPr="000F33B8">
        <w:rPr>
          <w:rFonts w:ascii="Times New Roman" w:hAnsi="Times New Roman"/>
          <w:sz w:val="28"/>
          <w:szCs w:val="28"/>
        </w:rPr>
        <w:t>6</w:t>
      </w:r>
      <w:r w:rsidR="00835E53" w:rsidRPr="000F33B8">
        <w:rPr>
          <w:rFonts w:ascii="Times New Roman" w:hAnsi="Times New Roman"/>
          <w:sz w:val="28"/>
          <w:szCs w:val="28"/>
        </w:rPr>
        <w:t>7</w:t>
      </w:r>
      <w:r w:rsidR="00695AED" w:rsidRPr="000F33B8">
        <w:rPr>
          <w:rFonts w:ascii="Times New Roman" w:hAnsi="Times New Roman"/>
          <w:sz w:val="28"/>
          <w:szCs w:val="28"/>
        </w:rPr>
        <w:t xml:space="preserve"> «</w:t>
      </w:r>
      <w:r w:rsidR="000F33B8" w:rsidRPr="000F33B8">
        <w:rPr>
          <w:rFonts w:ascii="Times New Roman" w:hAnsi="Times New Roman"/>
          <w:sz w:val="28"/>
          <w:szCs w:val="28"/>
        </w:rPr>
        <w:t>Об утверждении Перечня муниципальных услуг, оказываемых на территории муниципального образования Рыбно-</w:t>
      </w:r>
      <w:proofErr w:type="spellStart"/>
      <w:r w:rsidR="000F33B8" w:rsidRPr="000F33B8">
        <w:rPr>
          <w:rFonts w:ascii="Times New Roman" w:hAnsi="Times New Roman"/>
          <w:sz w:val="28"/>
          <w:szCs w:val="28"/>
        </w:rPr>
        <w:t>Ватажское</w:t>
      </w:r>
      <w:proofErr w:type="spellEnd"/>
      <w:r w:rsidR="000F33B8" w:rsidRPr="000F33B8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0F33B8" w:rsidRPr="000F33B8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="000F33B8" w:rsidRPr="000F33B8">
        <w:rPr>
          <w:rFonts w:ascii="Times New Roman" w:hAnsi="Times New Roman"/>
          <w:sz w:val="28"/>
          <w:szCs w:val="28"/>
        </w:rPr>
        <w:t xml:space="preserve"> района Кировской области, перевод которых в электронный вид будет осуществлен в рамках реализации государственной программы Кировской области «Информационное общество» на 2013-2021 годы, утвержденный постановлением Правительства Кировской области от 10.12.2012 № 185/734</w:t>
      </w:r>
      <w:r w:rsidR="008D0D5F" w:rsidRPr="000F33B8">
        <w:rPr>
          <w:rFonts w:ascii="Times New Roman" w:hAnsi="Times New Roman"/>
          <w:sz w:val="28"/>
          <w:szCs w:val="28"/>
        </w:rPr>
        <w:t>»;</w:t>
      </w:r>
    </w:p>
    <w:p w:rsidR="00695AED" w:rsidRPr="000F33B8" w:rsidRDefault="008A343A" w:rsidP="00835E5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3B8">
        <w:rPr>
          <w:rFonts w:ascii="Times New Roman" w:hAnsi="Times New Roman"/>
          <w:sz w:val="28"/>
          <w:szCs w:val="28"/>
        </w:rPr>
        <w:t xml:space="preserve">        </w:t>
      </w:r>
      <w:r w:rsidR="00695AED" w:rsidRPr="000F33B8">
        <w:rPr>
          <w:rFonts w:ascii="Times New Roman" w:hAnsi="Times New Roman"/>
          <w:sz w:val="28"/>
          <w:szCs w:val="28"/>
        </w:rPr>
        <w:t>3.</w:t>
      </w:r>
      <w:r w:rsidR="00351BD8" w:rsidRPr="000F33B8">
        <w:rPr>
          <w:rFonts w:ascii="Times New Roman" w:hAnsi="Times New Roman"/>
          <w:sz w:val="28"/>
          <w:szCs w:val="28"/>
        </w:rPr>
        <w:t xml:space="preserve"> </w:t>
      </w:r>
      <w:r w:rsidR="00695AED" w:rsidRPr="000F33B8">
        <w:rPr>
          <w:rFonts w:ascii="Times New Roman" w:hAnsi="Times New Roman"/>
          <w:sz w:val="28"/>
          <w:szCs w:val="28"/>
        </w:rPr>
        <w:t xml:space="preserve">Опубликовать данное постановление на официальном сайте </w:t>
      </w:r>
      <w:r w:rsidR="000F33B8" w:rsidRPr="000F33B8">
        <w:rPr>
          <w:rFonts w:ascii="Times New Roman" w:hAnsi="Times New Roman"/>
          <w:sz w:val="28"/>
          <w:szCs w:val="28"/>
        </w:rPr>
        <w:t>Рыбно-</w:t>
      </w:r>
      <w:proofErr w:type="spellStart"/>
      <w:r w:rsidR="000F33B8" w:rsidRPr="000F33B8">
        <w:rPr>
          <w:rFonts w:ascii="Times New Roman" w:hAnsi="Times New Roman"/>
          <w:sz w:val="28"/>
          <w:szCs w:val="28"/>
        </w:rPr>
        <w:t>Ватажского</w:t>
      </w:r>
      <w:proofErr w:type="spellEnd"/>
      <w:r w:rsidR="00695AED" w:rsidRPr="000F33B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95AED" w:rsidRPr="000F33B8" w:rsidRDefault="00695AED" w:rsidP="008A343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33B8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опубликования.</w:t>
      </w:r>
    </w:p>
    <w:p w:rsidR="00835E53" w:rsidRPr="000F33B8" w:rsidRDefault="00835E53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3B8" w:rsidRDefault="000F33B8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3B8">
        <w:rPr>
          <w:rFonts w:ascii="Times New Roman" w:hAnsi="Times New Roman"/>
          <w:sz w:val="28"/>
          <w:szCs w:val="28"/>
        </w:rPr>
        <w:t>ВРИО г</w:t>
      </w:r>
      <w:r w:rsidR="001E51F8" w:rsidRPr="000F33B8">
        <w:rPr>
          <w:rFonts w:ascii="Times New Roman" w:hAnsi="Times New Roman"/>
          <w:sz w:val="28"/>
          <w:szCs w:val="28"/>
        </w:rPr>
        <w:t>лав</w:t>
      </w:r>
      <w:r w:rsidRPr="000F33B8">
        <w:rPr>
          <w:rFonts w:ascii="Times New Roman" w:hAnsi="Times New Roman"/>
          <w:sz w:val="28"/>
          <w:szCs w:val="28"/>
        </w:rPr>
        <w:t>ы</w:t>
      </w:r>
      <w:r w:rsidR="00695AED" w:rsidRPr="000F33B8">
        <w:rPr>
          <w:rFonts w:ascii="Times New Roman" w:hAnsi="Times New Roman"/>
          <w:sz w:val="28"/>
          <w:szCs w:val="28"/>
        </w:rPr>
        <w:t xml:space="preserve"> поселения</w:t>
      </w:r>
      <w:r w:rsidR="00695AED" w:rsidRPr="000F33B8">
        <w:rPr>
          <w:rFonts w:ascii="Times New Roman" w:hAnsi="Times New Roman"/>
          <w:sz w:val="28"/>
          <w:szCs w:val="28"/>
        </w:rPr>
        <w:tab/>
      </w:r>
      <w:r w:rsidR="00695AED" w:rsidRPr="000F33B8">
        <w:rPr>
          <w:rFonts w:ascii="Times New Roman" w:hAnsi="Times New Roman"/>
          <w:sz w:val="28"/>
          <w:szCs w:val="28"/>
        </w:rPr>
        <w:tab/>
      </w:r>
      <w:r w:rsidRPr="000F33B8">
        <w:rPr>
          <w:rFonts w:ascii="Times New Roman" w:hAnsi="Times New Roman"/>
          <w:sz w:val="28"/>
          <w:szCs w:val="28"/>
        </w:rPr>
        <w:t xml:space="preserve">                                                        Г.Г. </w:t>
      </w:r>
      <w:proofErr w:type="spellStart"/>
      <w:r w:rsidRPr="000F33B8">
        <w:rPr>
          <w:rFonts w:ascii="Times New Roman" w:hAnsi="Times New Roman"/>
          <w:sz w:val="28"/>
          <w:szCs w:val="28"/>
        </w:rPr>
        <w:t>Гафиуллина</w:t>
      </w:r>
      <w:proofErr w:type="spellEnd"/>
      <w:r w:rsidR="00695AED" w:rsidRPr="000F33B8"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695AED" w:rsidRPr="00373A77" w:rsidTr="0058562E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695AED" w:rsidRPr="00373A77" w:rsidRDefault="00695AED" w:rsidP="0058562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25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73A77">
              <w:rPr>
                <w:rFonts w:ascii="Times New Roman" w:hAnsi="Times New Roman"/>
                <w:sz w:val="28"/>
                <w:szCs w:val="28"/>
              </w:rPr>
              <w:t>ТВЕРЖДЕН</w:t>
            </w:r>
          </w:p>
          <w:p w:rsidR="00695AED" w:rsidRPr="00373A77" w:rsidRDefault="00695AED" w:rsidP="0058562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3A77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695AED" w:rsidRPr="00373A77" w:rsidRDefault="000F33B8" w:rsidP="00762A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Ватажского</w:t>
            </w:r>
            <w:proofErr w:type="spellEnd"/>
            <w:r w:rsidRPr="00E43D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5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5AED" w:rsidRPr="00373A77">
              <w:rPr>
                <w:rFonts w:ascii="Times New Roman" w:hAnsi="Times New Roman"/>
                <w:sz w:val="28"/>
                <w:szCs w:val="28"/>
              </w:rPr>
              <w:t xml:space="preserve"> сельског</w:t>
            </w:r>
            <w:r w:rsidR="00F07CA9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7E40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0319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 w:rsidR="00695AED" w:rsidRPr="00373A77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2829AC">
              <w:rPr>
                <w:rFonts w:ascii="Times New Roman" w:hAnsi="Times New Roman"/>
                <w:sz w:val="28"/>
                <w:szCs w:val="28"/>
              </w:rPr>
              <w:t>04.02.</w:t>
            </w:r>
            <w:r w:rsidR="008D0D5F">
              <w:rPr>
                <w:rFonts w:ascii="Times New Roman" w:hAnsi="Times New Roman"/>
                <w:sz w:val="28"/>
                <w:szCs w:val="28"/>
              </w:rPr>
              <w:t>202</w:t>
            </w:r>
            <w:r w:rsidR="00762AF0">
              <w:rPr>
                <w:rFonts w:ascii="Times New Roman" w:hAnsi="Times New Roman"/>
                <w:sz w:val="28"/>
                <w:szCs w:val="28"/>
              </w:rPr>
              <w:t>1</w:t>
            </w:r>
            <w:r w:rsidR="00695AED" w:rsidRPr="00373A7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695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2AF0"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777A75" w:rsidRDefault="0058562E" w:rsidP="00695A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695AED" w:rsidRPr="00BB1658" w:rsidRDefault="00695AED" w:rsidP="00695A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695AED" w:rsidRPr="00BB1658" w:rsidRDefault="00695AED" w:rsidP="00695AE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BB1658">
        <w:rPr>
          <w:rFonts w:ascii="Times New Roman" w:hAnsi="Times New Roman"/>
          <w:b/>
          <w:sz w:val="28"/>
          <w:szCs w:val="28"/>
        </w:rPr>
        <w:t xml:space="preserve">униципальных услуг, оказываемых на территории муниципального </w:t>
      </w:r>
    </w:p>
    <w:p w:rsidR="00695AED" w:rsidRDefault="00695AED" w:rsidP="00695A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1658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="000F33B8">
        <w:rPr>
          <w:rFonts w:ascii="Times New Roman" w:hAnsi="Times New Roman"/>
          <w:b/>
          <w:sz w:val="28"/>
          <w:szCs w:val="28"/>
        </w:rPr>
        <w:t>Рыбно-</w:t>
      </w:r>
      <w:proofErr w:type="spellStart"/>
      <w:r w:rsidR="000F33B8">
        <w:rPr>
          <w:rFonts w:ascii="Times New Roman" w:hAnsi="Times New Roman"/>
          <w:b/>
          <w:sz w:val="28"/>
          <w:szCs w:val="28"/>
        </w:rPr>
        <w:t>Ватаж</w:t>
      </w:r>
      <w:r w:rsidR="00BD1846">
        <w:rPr>
          <w:rFonts w:ascii="Times New Roman" w:hAnsi="Times New Roman"/>
          <w:b/>
          <w:sz w:val="28"/>
          <w:szCs w:val="28"/>
        </w:rPr>
        <w:t>ское</w:t>
      </w:r>
      <w:proofErr w:type="spellEnd"/>
      <w:r w:rsidR="00BD1846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BB165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B1658">
        <w:rPr>
          <w:rFonts w:ascii="Times New Roman" w:hAnsi="Times New Roman"/>
          <w:b/>
          <w:sz w:val="28"/>
          <w:szCs w:val="28"/>
        </w:rPr>
        <w:t>района Кировской области, перевод которых в электронный вид будет осуществлен в рамках реализации государственной программы Кировской области «Инфор</w:t>
      </w:r>
      <w:r>
        <w:rPr>
          <w:rFonts w:ascii="Times New Roman" w:hAnsi="Times New Roman"/>
          <w:b/>
          <w:sz w:val="28"/>
          <w:szCs w:val="28"/>
        </w:rPr>
        <w:t>мационное общество» на 2013-2021</w:t>
      </w:r>
      <w:r w:rsidRPr="00BB1658">
        <w:rPr>
          <w:rFonts w:ascii="Times New Roman" w:hAnsi="Times New Roman"/>
          <w:b/>
          <w:sz w:val="28"/>
          <w:szCs w:val="28"/>
        </w:rPr>
        <w:t xml:space="preserve"> годы, утвержденный постановлением Правительства Кировской области от 10.12.2012 № 185/734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695AED" w:rsidRPr="00AA4181" w:rsidTr="00B11588">
        <w:tc>
          <w:tcPr>
            <w:tcW w:w="675" w:type="dxa"/>
          </w:tcPr>
          <w:p w:rsidR="00695AED" w:rsidRPr="00AA4181" w:rsidRDefault="00695AED" w:rsidP="00B115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18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47" w:type="dxa"/>
          </w:tcPr>
          <w:p w:rsidR="00695AED" w:rsidRPr="00AA4181" w:rsidRDefault="00695AED" w:rsidP="00B11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181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F07C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участков, на которых расположены здания сооружения,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5D4B06" w:rsidP="00777A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695AED" w:rsidRPr="00AA3437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Предоставление в собственность, аренду, постоянное (бессрочное) пользование, безвозмездное пользование земельных участков, расположенных  на территории муниципального образования</w:t>
              </w:r>
              <w:r w:rsidR="00494844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,</w:t>
              </w:r>
              <w:r w:rsidR="00695AED" w:rsidRPr="00AA3437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 xml:space="preserve"> без проведения торгов</w:t>
              </w:r>
            </w:hyperlink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777A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777A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</w:t>
            </w:r>
            <w:r w:rsidR="005300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00C9" w:rsidRPr="00067229">
              <w:rPr>
                <w:rFonts w:ascii="Times New Roman" w:hAnsi="Times New Roman"/>
                <w:sz w:val="28"/>
                <w:szCs w:val="28"/>
              </w:rPr>
              <w:t>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777A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Признание помещения жилым помещением, жилого помещен</w:t>
            </w:r>
            <w:r w:rsidR="006A0BC6">
              <w:rPr>
                <w:rFonts w:ascii="Times New Roman" w:hAnsi="Times New Roman"/>
                <w:sz w:val="28"/>
                <w:szCs w:val="28"/>
              </w:rPr>
              <w:t>ия непригодным  для проживания,</w:t>
            </w:r>
            <w:r w:rsidRPr="00AA3437">
              <w:rPr>
                <w:rFonts w:ascii="Times New Roman" w:hAnsi="Times New Roman"/>
                <w:sz w:val="28"/>
                <w:szCs w:val="28"/>
              </w:rPr>
              <w:t xml:space="preserve"> многоквартирного дома аварийным и подлежащим сносу или реконструкции</w:t>
            </w:r>
            <w:r w:rsidR="006A0B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A0BC6" w:rsidRPr="00067229">
              <w:rPr>
                <w:rFonts w:ascii="Times New Roman" w:hAnsi="Times New Roman"/>
                <w:sz w:val="28"/>
                <w:szCs w:val="28"/>
              </w:rPr>
              <w:t>садового дома жилым домом и жилого дома садовым домом</w:t>
            </w:r>
            <w:r w:rsidRPr="00067229"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777A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Согласование переустройства и (или) перепланировки помещения в многоквартирном доме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777A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eastAsia="@Arial Unicode MS" w:hAnsi="Times New Roman"/>
                <w:color w:val="000000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777A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eastAsia="@Arial Unicode MS" w:hAnsi="Times New Roman"/>
                <w:color w:val="000000"/>
                <w:sz w:val="28"/>
                <w:szCs w:val="28"/>
              </w:rPr>
              <w:t xml:space="preserve">Предоставление разрешения на отклонение от предельных </w:t>
            </w:r>
            <w:r w:rsidRPr="00AA3437">
              <w:rPr>
                <w:rFonts w:ascii="Times New Roman" w:eastAsia="@Arial Unicode MS" w:hAnsi="Times New Roman"/>
                <w:color w:val="000000"/>
                <w:sz w:val="28"/>
                <w:szCs w:val="28"/>
              </w:rPr>
              <w:lastRenderedPageBreak/>
              <w:t>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777A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777A7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 xml:space="preserve">Обмен земельных участков, </w:t>
            </w:r>
            <w:r w:rsidR="00835E53">
              <w:rPr>
                <w:rFonts w:ascii="Times New Roman" w:hAnsi="Times New Roman"/>
                <w:sz w:val="28"/>
                <w:szCs w:val="28"/>
              </w:rPr>
              <w:t>находящихся в муниципальной собственности, а также земельных участков, государственная собственность на которые не разграничена, на земельные участки, находящиеся в частной собственности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777A7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777A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777A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777A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5E079E" w:rsidP="00777A75">
            <w:pPr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229">
              <w:rPr>
                <w:rFonts w:ascii="Times New Roman" w:hAnsi="Times New Roman"/>
                <w:sz w:val="28"/>
                <w:szCs w:val="28"/>
              </w:rPr>
              <w:t>Приватизация</w:t>
            </w:r>
            <w:r w:rsidR="00695AED" w:rsidRPr="00067229">
              <w:rPr>
                <w:rFonts w:ascii="Times New Roman" w:hAnsi="Times New Roman"/>
                <w:sz w:val="28"/>
                <w:szCs w:val="28"/>
              </w:rPr>
              <w:t xml:space="preserve"> жилищного фонда</w:t>
            </w:r>
            <w:r w:rsidR="00695AED" w:rsidRPr="00AA3437"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8D08A8" w:rsidRDefault="008D08A8" w:rsidP="00777A75">
            <w:pPr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8A8">
              <w:rPr>
                <w:rFonts w:ascii="Times New Roman" w:hAnsi="Times New Roman"/>
                <w:sz w:val="28"/>
                <w:szCs w:val="28"/>
              </w:rPr>
              <w:t>Предоставление водных объектов или их частей, находящихся в собственности муниципального образования, в пользование на основании решений о предоставлении водных объектов в пользование</w:t>
            </w:r>
          </w:p>
        </w:tc>
      </w:tr>
      <w:tr w:rsidR="008D08A8" w:rsidRPr="00AA3437" w:rsidTr="00B11588">
        <w:tc>
          <w:tcPr>
            <w:tcW w:w="675" w:type="dxa"/>
          </w:tcPr>
          <w:p w:rsidR="008D08A8" w:rsidRPr="00AA3437" w:rsidRDefault="008D08A8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8D08A8" w:rsidRPr="008D08A8" w:rsidRDefault="008D08A8" w:rsidP="00777A75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8D08A8">
              <w:rPr>
                <w:rFonts w:ascii="Times New Roman" w:hAnsi="Times New Roman"/>
                <w:sz w:val="28"/>
                <w:szCs w:val="28"/>
              </w:rPr>
              <w:t>Заключение соглашения об установлении сервитута в отношении земельного участка, расположенного на территории муниципального образования</w:t>
            </w:r>
          </w:p>
        </w:tc>
      </w:tr>
    </w:tbl>
    <w:p w:rsidR="00695AED" w:rsidRPr="00AA3437" w:rsidRDefault="00695AED" w:rsidP="00695AED">
      <w:pPr>
        <w:jc w:val="both"/>
        <w:rPr>
          <w:rFonts w:ascii="Times New Roman" w:hAnsi="Times New Roman"/>
          <w:sz w:val="28"/>
          <w:szCs w:val="28"/>
        </w:rPr>
      </w:pPr>
    </w:p>
    <w:p w:rsidR="00332C07" w:rsidRDefault="00332C07"/>
    <w:sectPr w:rsidR="00332C07" w:rsidSect="000F33B8">
      <w:headerReference w:type="default" r:id="rId9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B06" w:rsidRDefault="005D4B06" w:rsidP="00351BD8">
      <w:pPr>
        <w:spacing w:after="0" w:line="240" w:lineRule="auto"/>
      </w:pPr>
      <w:r>
        <w:separator/>
      </w:r>
    </w:p>
  </w:endnote>
  <w:endnote w:type="continuationSeparator" w:id="0">
    <w:p w:rsidR="005D4B06" w:rsidRDefault="005D4B06" w:rsidP="0035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B06" w:rsidRDefault="005D4B06" w:rsidP="00351BD8">
      <w:pPr>
        <w:spacing w:after="0" w:line="240" w:lineRule="auto"/>
      </w:pPr>
      <w:r>
        <w:separator/>
      </w:r>
    </w:p>
  </w:footnote>
  <w:footnote w:type="continuationSeparator" w:id="0">
    <w:p w:rsidR="005D4B06" w:rsidRDefault="005D4B06" w:rsidP="0035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46" w:rsidRDefault="00BD1846">
    <w:pPr>
      <w:pStyle w:val="a4"/>
    </w:pPr>
    <w:r>
      <w:t xml:space="preserve">                                                                                                                                </w:t>
    </w:r>
    <w:r w:rsidR="00035F4D"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11DE0"/>
    <w:multiLevelType w:val="hybridMultilevel"/>
    <w:tmpl w:val="AAFAB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90919"/>
    <w:multiLevelType w:val="hybridMultilevel"/>
    <w:tmpl w:val="CF022BDE"/>
    <w:lvl w:ilvl="0" w:tplc="77FC9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AED"/>
    <w:rsid w:val="00013961"/>
    <w:rsid w:val="00035F4D"/>
    <w:rsid w:val="000377D3"/>
    <w:rsid w:val="00067229"/>
    <w:rsid w:val="00072190"/>
    <w:rsid w:val="000F33B8"/>
    <w:rsid w:val="001E51F8"/>
    <w:rsid w:val="00216436"/>
    <w:rsid w:val="002829AC"/>
    <w:rsid w:val="002D0319"/>
    <w:rsid w:val="00332C07"/>
    <w:rsid w:val="00345770"/>
    <w:rsid w:val="00351BD8"/>
    <w:rsid w:val="00365DCC"/>
    <w:rsid w:val="004032C4"/>
    <w:rsid w:val="004331EC"/>
    <w:rsid w:val="00494844"/>
    <w:rsid w:val="005300C9"/>
    <w:rsid w:val="00566B12"/>
    <w:rsid w:val="0058562E"/>
    <w:rsid w:val="005D4B06"/>
    <w:rsid w:val="005E079E"/>
    <w:rsid w:val="0063556F"/>
    <w:rsid w:val="00695AED"/>
    <w:rsid w:val="006A0BC6"/>
    <w:rsid w:val="00762AF0"/>
    <w:rsid w:val="00777A75"/>
    <w:rsid w:val="007E40B9"/>
    <w:rsid w:val="008041D4"/>
    <w:rsid w:val="00835E53"/>
    <w:rsid w:val="00836784"/>
    <w:rsid w:val="00842D5A"/>
    <w:rsid w:val="0085530B"/>
    <w:rsid w:val="0086565C"/>
    <w:rsid w:val="008A343A"/>
    <w:rsid w:val="008D08A8"/>
    <w:rsid w:val="008D0D5F"/>
    <w:rsid w:val="008D4FED"/>
    <w:rsid w:val="00921DF2"/>
    <w:rsid w:val="009A5750"/>
    <w:rsid w:val="009D3D6B"/>
    <w:rsid w:val="00A272D1"/>
    <w:rsid w:val="00A44978"/>
    <w:rsid w:val="00A94264"/>
    <w:rsid w:val="00AD3ED6"/>
    <w:rsid w:val="00B02BE2"/>
    <w:rsid w:val="00BB2180"/>
    <w:rsid w:val="00BD1846"/>
    <w:rsid w:val="00C956F1"/>
    <w:rsid w:val="00D23C0D"/>
    <w:rsid w:val="00E67EDA"/>
    <w:rsid w:val="00F07CA9"/>
    <w:rsid w:val="00FC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5EA0"/>
  <w15:docId w15:val="{4DE3988C-A3B5-4745-B7F6-2CE0A840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A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5AED"/>
    <w:rPr>
      <w:strike w:val="0"/>
      <w:dstrike w:val="0"/>
      <w:color w:val="931E4A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unhideWhenUsed/>
    <w:rsid w:val="0035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BD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5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BD8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51BD8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0F33B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F3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29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kirov.ru/services-functions/services/reglaments/detail.php?ELEMENT_ID=1011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FF6F0-EE8E-46B5-9F8A-AB0F6A1A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Розалия</cp:lastModifiedBy>
  <cp:revision>18</cp:revision>
  <cp:lastPrinted>2021-02-04T08:18:00Z</cp:lastPrinted>
  <dcterms:created xsi:type="dcterms:W3CDTF">2019-06-18T07:44:00Z</dcterms:created>
  <dcterms:modified xsi:type="dcterms:W3CDTF">2021-02-04T08:19:00Z</dcterms:modified>
</cp:coreProperties>
</file>