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262F9">
        <w:rPr>
          <w:rFonts w:ascii="Times New Roman" w:hAnsi="Times New Roman" w:cs="Times New Roman"/>
          <w:b/>
          <w:bCs/>
          <w:sz w:val="24"/>
          <w:szCs w:val="24"/>
        </w:rPr>
        <w:t>РЫБНО-ВАТАЖ</w:t>
      </w: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Pr="007B7C7D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9A" w:rsidRPr="007B7C7D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0599A" w:rsidRPr="007B7C7D" w:rsidRDefault="007B7C7D" w:rsidP="00B0599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B7C7D">
        <w:rPr>
          <w:rFonts w:ascii="Times New Roman" w:hAnsi="Times New Roman" w:cs="Times New Roman"/>
          <w:bCs/>
          <w:sz w:val="24"/>
          <w:szCs w:val="24"/>
        </w:rPr>
        <w:t>21.07</w:t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>.202</w:t>
      </w:r>
      <w:r w:rsidRPr="007B7C7D">
        <w:rPr>
          <w:rFonts w:ascii="Times New Roman" w:hAnsi="Times New Roman" w:cs="Times New Roman"/>
          <w:bCs/>
          <w:sz w:val="24"/>
          <w:szCs w:val="24"/>
        </w:rPr>
        <w:t>1</w:t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ab/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ab/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ab/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ab/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ab/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C539F4" w:rsidRPr="007B7C7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B0599A" w:rsidRPr="007B7C7D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Pr="007B7C7D">
        <w:rPr>
          <w:rFonts w:ascii="Times New Roman" w:hAnsi="Times New Roman" w:cs="Times New Roman"/>
          <w:bCs/>
          <w:sz w:val="24"/>
          <w:szCs w:val="24"/>
        </w:rPr>
        <w:t>2</w:t>
      </w:r>
      <w:r w:rsidR="006D0839" w:rsidRPr="007B7C7D">
        <w:rPr>
          <w:rFonts w:ascii="Times New Roman" w:hAnsi="Times New Roman" w:cs="Times New Roman"/>
          <w:bCs/>
          <w:sz w:val="24"/>
          <w:szCs w:val="24"/>
        </w:rPr>
        <w:t>8</w:t>
      </w:r>
    </w:p>
    <w:p w:rsidR="00B0599A" w:rsidRPr="007B7C7D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C7D" w:rsidRPr="00C32318" w:rsidRDefault="007B7C7D" w:rsidP="007B7C7D">
      <w:pPr>
        <w:jc w:val="center"/>
        <w:rPr>
          <w:b/>
          <w:lang w:bidi="ru-RU"/>
        </w:rPr>
      </w:pPr>
      <w:r w:rsidRPr="00C32318">
        <w:rPr>
          <w:b/>
          <w:lang w:bidi="ru-RU"/>
        </w:rPr>
        <w:t xml:space="preserve">О внесении изменений в постановление от 21.05.2021 № </w:t>
      </w:r>
      <w:r>
        <w:rPr>
          <w:b/>
          <w:lang w:bidi="ru-RU"/>
        </w:rPr>
        <w:t>20</w:t>
      </w:r>
      <w:r w:rsidRPr="00C32318">
        <w:rPr>
          <w:b/>
          <w:lang w:bidi="ru-RU"/>
        </w:rPr>
        <w:t xml:space="preserve"> «</w:t>
      </w:r>
      <w:r w:rsidRPr="00C32318">
        <w:rPr>
          <w:b/>
          <w:color w:val="000000"/>
          <w:lang w:bidi="ru-RU"/>
        </w:rPr>
        <w:t>Об утверждении стан</w:t>
      </w:r>
      <w:r>
        <w:rPr>
          <w:b/>
          <w:color w:val="000000"/>
          <w:lang w:bidi="ru-RU"/>
        </w:rPr>
        <w:t>дарта уровня платежей граждан за сжиженный газ в баллонах</w:t>
      </w:r>
      <w:r w:rsidRPr="00C32318">
        <w:rPr>
          <w:b/>
          <w:color w:val="000000"/>
          <w:lang w:bidi="ru-RU"/>
        </w:rPr>
        <w:t>»</w:t>
      </w:r>
    </w:p>
    <w:p w:rsidR="007B7C7D" w:rsidRPr="00C32318" w:rsidRDefault="007B7C7D" w:rsidP="007B7C7D">
      <w:pPr>
        <w:jc w:val="both"/>
        <w:rPr>
          <w:lang w:bidi="ru-RU"/>
        </w:rPr>
      </w:pPr>
    </w:p>
    <w:p w:rsidR="007B7C7D" w:rsidRPr="00C32318" w:rsidRDefault="007B7C7D" w:rsidP="007B7C7D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01.04.2018),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10.12.2020 № 156 « О внесении изменений в Указ Губернатора Кировской области от 05.12.2018 № 156»), решения  правления региональной службы по тарифам Кировской области от 20.05.2021 года № 1139-66-01-03 администрация </w:t>
      </w:r>
      <w:r>
        <w:rPr>
          <w:lang w:bidi="ru-RU"/>
        </w:rPr>
        <w:t>Рыбно-</w:t>
      </w:r>
      <w:proofErr w:type="spellStart"/>
      <w:r>
        <w:rPr>
          <w:lang w:bidi="ru-RU"/>
        </w:rPr>
        <w:t>Ватаж</w:t>
      </w:r>
      <w:r w:rsidRPr="00C32318">
        <w:rPr>
          <w:lang w:bidi="ru-RU"/>
        </w:rPr>
        <w:t>ского</w:t>
      </w:r>
      <w:proofErr w:type="spellEnd"/>
      <w:r w:rsidRPr="00C32318">
        <w:rPr>
          <w:lang w:bidi="ru-RU"/>
        </w:rPr>
        <w:t xml:space="preserve"> сельского поселения ПОСТАНОВЛЯЕТ:</w:t>
      </w:r>
    </w:p>
    <w:p w:rsidR="007B7C7D" w:rsidRPr="00C32318" w:rsidRDefault="007B7C7D" w:rsidP="007B7C7D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7B7C7D" w:rsidRPr="00C32318" w:rsidRDefault="007B7C7D" w:rsidP="007B7C7D">
      <w:pPr>
        <w:spacing w:line="276" w:lineRule="auto"/>
        <w:ind w:firstLine="567"/>
        <w:jc w:val="both"/>
        <w:rPr>
          <w:color w:val="000000"/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Внести в постановление администрации </w:t>
      </w:r>
      <w:r>
        <w:rPr>
          <w:lang w:bidi="ru-RU"/>
        </w:rPr>
        <w:t>Рыбно-</w:t>
      </w:r>
      <w:proofErr w:type="spellStart"/>
      <w:r>
        <w:rPr>
          <w:lang w:bidi="ru-RU"/>
        </w:rPr>
        <w:t>Ватаж</w:t>
      </w:r>
      <w:r w:rsidRPr="00C32318">
        <w:rPr>
          <w:lang w:bidi="ru-RU"/>
        </w:rPr>
        <w:t>ского</w:t>
      </w:r>
      <w:proofErr w:type="spellEnd"/>
      <w:r w:rsidRPr="00C32318">
        <w:rPr>
          <w:color w:val="000000"/>
          <w:lang w:bidi="ru-RU"/>
        </w:rPr>
        <w:t xml:space="preserve"> сельского поселения от 21.05.2021 № </w:t>
      </w:r>
      <w:r>
        <w:rPr>
          <w:color w:val="000000"/>
          <w:lang w:bidi="ru-RU"/>
        </w:rPr>
        <w:t>20</w:t>
      </w:r>
      <w:r w:rsidRPr="00C32318">
        <w:rPr>
          <w:color w:val="000000"/>
          <w:lang w:bidi="ru-RU"/>
        </w:rPr>
        <w:t xml:space="preserve"> «</w:t>
      </w:r>
      <w:r w:rsidRPr="007B7C7D">
        <w:rPr>
          <w:color w:val="000000"/>
          <w:lang w:bidi="ru-RU"/>
        </w:rPr>
        <w:t>Об утверждении стандарта уровня платежей граждан за сжиженный газ в баллонах</w:t>
      </w:r>
      <w:r w:rsidRPr="00C32318">
        <w:rPr>
          <w:color w:val="000000"/>
          <w:lang w:bidi="ru-RU"/>
        </w:rPr>
        <w:t>»</w:t>
      </w:r>
      <w:r w:rsidRPr="00C32318">
        <w:rPr>
          <w:b/>
          <w:color w:val="000000"/>
          <w:lang w:bidi="ru-RU"/>
        </w:rPr>
        <w:t xml:space="preserve"> </w:t>
      </w:r>
      <w:r w:rsidRPr="00C32318">
        <w:rPr>
          <w:color w:val="000000"/>
          <w:lang w:bidi="ru-RU"/>
        </w:rPr>
        <w:t>следующие изменения:</w:t>
      </w:r>
    </w:p>
    <w:p w:rsidR="007B7C7D" w:rsidRPr="00C32318" w:rsidRDefault="007B7C7D" w:rsidP="007B7C7D">
      <w:pPr>
        <w:spacing w:line="276" w:lineRule="auto"/>
        <w:ind w:firstLine="567"/>
        <w:jc w:val="both"/>
        <w:rPr>
          <w:b/>
          <w:color w:val="000000"/>
          <w:lang w:bidi="ru-RU"/>
        </w:rPr>
      </w:pPr>
      <w:r>
        <w:rPr>
          <w:color w:val="000000"/>
          <w:lang w:bidi="ru-RU"/>
        </w:rPr>
        <w:t>1.1. Наименование П</w:t>
      </w:r>
      <w:r w:rsidRPr="00C32318">
        <w:rPr>
          <w:color w:val="000000"/>
          <w:lang w:bidi="ru-RU"/>
        </w:rPr>
        <w:t>остановления изложить в следующей редакции: «</w:t>
      </w: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  <w:proofErr w:type="gramStart"/>
      <w:r w:rsidRPr="00C32318">
        <w:rPr>
          <w:b/>
          <w:color w:val="000000"/>
          <w:lang w:bidi="ru-RU"/>
        </w:rPr>
        <w:t>на</w:t>
      </w:r>
      <w:r>
        <w:rPr>
          <w:b/>
          <w:color w:val="000000"/>
          <w:lang w:bidi="ru-RU"/>
        </w:rPr>
        <w:t xml:space="preserve"> </w:t>
      </w:r>
      <w:r w:rsidRPr="00C32318">
        <w:rPr>
          <w:b/>
          <w:color w:val="000000"/>
          <w:lang w:bidi="ru-RU"/>
        </w:rPr>
        <w:t>газ</w:t>
      </w:r>
      <w:proofErr w:type="gramEnd"/>
      <w:r w:rsidRPr="00C32318">
        <w:rPr>
          <w:b/>
          <w:color w:val="000000"/>
          <w:lang w:bidi="ru-RU"/>
        </w:rPr>
        <w:t xml:space="preserve"> сжиженный в баллонах с доставкой до потребителя на территории </w:t>
      </w:r>
      <w:r>
        <w:rPr>
          <w:b/>
          <w:color w:val="000000"/>
          <w:lang w:bidi="ru-RU"/>
        </w:rPr>
        <w:t>Рыбно-</w:t>
      </w:r>
      <w:proofErr w:type="spellStart"/>
      <w:r>
        <w:rPr>
          <w:b/>
          <w:color w:val="000000"/>
          <w:lang w:bidi="ru-RU"/>
        </w:rPr>
        <w:t>Ватаж</w:t>
      </w:r>
      <w:r w:rsidRPr="00C32318">
        <w:rPr>
          <w:b/>
          <w:color w:val="000000"/>
          <w:lang w:bidi="ru-RU"/>
        </w:rPr>
        <w:t>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поселения»</w:t>
      </w:r>
      <w:r w:rsidRPr="00C32318">
        <w:rPr>
          <w:color w:val="000000"/>
          <w:lang w:bidi="ru-RU"/>
        </w:rPr>
        <w:t>;</w:t>
      </w:r>
    </w:p>
    <w:p w:rsidR="007B7C7D" w:rsidRPr="00C32318" w:rsidRDefault="007B7C7D" w:rsidP="007B7C7D">
      <w:pPr>
        <w:spacing w:line="276" w:lineRule="auto"/>
        <w:ind w:firstLine="567"/>
        <w:jc w:val="both"/>
        <w:rPr>
          <w:color w:val="000000"/>
          <w:lang w:bidi="ru-RU"/>
        </w:rPr>
      </w:pPr>
      <w:r w:rsidRPr="00C32318">
        <w:rPr>
          <w:color w:val="000000"/>
          <w:lang w:bidi="ru-RU"/>
        </w:rPr>
        <w:t>1.2. пункт 1 Постановления изложить в следующей редакции:</w:t>
      </w:r>
    </w:p>
    <w:p w:rsidR="007B7C7D" w:rsidRPr="00C32318" w:rsidRDefault="007B7C7D" w:rsidP="007B7C7D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 xml:space="preserve">«1. Утвердить стандарт уровня платежей населения </w:t>
      </w:r>
      <w:proofErr w:type="gramStart"/>
      <w:r w:rsidRPr="00C32318">
        <w:rPr>
          <w:lang w:bidi="ru-RU"/>
        </w:rPr>
        <w:t>на газ</w:t>
      </w:r>
      <w:proofErr w:type="gramEnd"/>
      <w:r w:rsidRPr="00C32318">
        <w:rPr>
          <w:lang w:bidi="ru-RU"/>
        </w:rPr>
        <w:t xml:space="preserve"> сжиженный в баллонах с доставкой до потребителя для бытовых нужд на территории </w:t>
      </w:r>
      <w:r>
        <w:rPr>
          <w:lang w:bidi="ru-RU"/>
        </w:rPr>
        <w:t>Рыбно-</w:t>
      </w:r>
      <w:proofErr w:type="spellStart"/>
      <w:r>
        <w:rPr>
          <w:lang w:bidi="ru-RU"/>
        </w:rPr>
        <w:t>Ватажс</w:t>
      </w:r>
      <w:r w:rsidRPr="00C32318">
        <w:rPr>
          <w:lang w:bidi="ru-RU"/>
        </w:rPr>
        <w:t>кого</w:t>
      </w:r>
      <w:proofErr w:type="spellEnd"/>
      <w:r w:rsidRPr="00C32318">
        <w:rPr>
          <w:lang w:bidi="ru-RU"/>
        </w:rPr>
        <w:t xml:space="preserve"> сельского поселения:</w:t>
      </w:r>
    </w:p>
    <w:p w:rsidR="007B7C7D" w:rsidRPr="00C32318" w:rsidRDefault="007B7C7D" w:rsidP="007B7C7D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1.1. с 1 июня 2021 года по 30 июня 2021 года тариф для населения с учетом стандартов 56,97 руб./кг (стандарт уровня платежа - 95,0609 %).</w:t>
      </w:r>
      <w:r>
        <w:rPr>
          <w:lang w:bidi="ru-RU"/>
        </w:rPr>
        <w:t xml:space="preserve"> Размер </w:t>
      </w:r>
      <w:proofErr w:type="gramStart"/>
      <w:r>
        <w:rPr>
          <w:lang w:bidi="ru-RU"/>
        </w:rPr>
        <w:t>тарифа</w:t>
      </w:r>
      <w:proofErr w:type="gramEnd"/>
      <w:r>
        <w:rPr>
          <w:lang w:bidi="ru-RU"/>
        </w:rPr>
        <w:t xml:space="preserve"> </w:t>
      </w:r>
      <w:r w:rsidRPr="00C32318">
        <w:rPr>
          <w:lang w:bidi="ru-RU"/>
        </w:rPr>
        <w:t>установленного РСТ- 59,93 руб./кг.</w:t>
      </w:r>
    </w:p>
    <w:p w:rsidR="007B7C7D" w:rsidRPr="00C32318" w:rsidRDefault="007B7C7D" w:rsidP="007B7C7D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 xml:space="preserve">1.2.  с 1 июля 2021 года по 31 декабря 2021 года тариф для населения с учетом стандартов 58,68 руб./кг (стандарт уровня платежа - 95,9137 %). Размер </w:t>
      </w:r>
      <w:proofErr w:type="gramStart"/>
      <w:r w:rsidRPr="00C32318">
        <w:rPr>
          <w:lang w:bidi="ru-RU"/>
        </w:rPr>
        <w:t>тарифа</w:t>
      </w:r>
      <w:proofErr w:type="gramEnd"/>
      <w:r w:rsidRPr="00C32318">
        <w:rPr>
          <w:lang w:bidi="ru-RU"/>
        </w:rPr>
        <w:t xml:space="preserve"> установленного РСТ- 61,18 руб./кг.</w:t>
      </w:r>
      <w:r>
        <w:rPr>
          <w:lang w:bidi="ru-RU"/>
        </w:rPr>
        <w:t>».</w:t>
      </w:r>
    </w:p>
    <w:p w:rsidR="007B7C7D" w:rsidRPr="00C32318" w:rsidRDefault="007B7C7D" w:rsidP="007B7C7D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lang w:bidi="ru-RU"/>
        </w:rPr>
        <w:t>2.</w:t>
      </w:r>
      <w:r w:rsidRPr="00C32318">
        <w:rPr>
          <w:lang w:bidi="ru-RU"/>
        </w:rPr>
        <w:t xml:space="preserve"> Обнародовать настоящее постановление на информационном стенде и официальном сайте администрации </w:t>
      </w:r>
      <w:r>
        <w:rPr>
          <w:lang w:bidi="ru-RU"/>
        </w:rPr>
        <w:t>Рыбно-</w:t>
      </w:r>
      <w:proofErr w:type="spellStart"/>
      <w:r>
        <w:rPr>
          <w:lang w:bidi="ru-RU"/>
        </w:rPr>
        <w:t>Ватаж</w:t>
      </w:r>
      <w:r w:rsidRPr="00C32318">
        <w:rPr>
          <w:lang w:bidi="ru-RU"/>
        </w:rPr>
        <w:t>ского</w:t>
      </w:r>
      <w:proofErr w:type="spellEnd"/>
      <w:r w:rsidRPr="00C32318">
        <w:rPr>
          <w:lang w:bidi="ru-RU"/>
        </w:rPr>
        <w:t xml:space="preserve"> сельского поселения.</w:t>
      </w:r>
    </w:p>
    <w:p w:rsidR="007B7C7D" w:rsidRPr="00C32318" w:rsidRDefault="007B7C7D" w:rsidP="007B7C7D">
      <w:pPr>
        <w:spacing w:line="276" w:lineRule="auto"/>
        <w:jc w:val="both"/>
        <w:rPr>
          <w:b/>
          <w:lang w:bidi="ru-RU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BC627E" w:rsidRPr="00E539AB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7B7C7D" w:rsidRDefault="009262F9" w:rsidP="00301F7D">
      <w:pPr>
        <w:widowControl w:val="0"/>
        <w:adjustRightInd w:val="0"/>
        <w:jc w:val="both"/>
      </w:pPr>
      <w:r w:rsidRPr="007B7C7D">
        <w:t>ВРИО г</w:t>
      </w:r>
      <w:r w:rsidR="00BC627E" w:rsidRPr="007B7C7D">
        <w:t>лав</w:t>
      </w:r>
      <w:r w:rsidRPr="007B7C7D">
        <w:t>ы</w:t>
      </w:r>
      <w:r w:rsidR="00BC627E" w:rsidRPr="007B7C7D">
        <w:t xml:space="preserve"> </w:t>
      </w:r>
      <w:r w:rsidRPr="007B7C7D">
        <w:t>Рыбно-</w:t>
      </w:r>
      <w:proofErr w:type="spellStart"/>
      <w:r w:rsidRPr="007B7C7D">
        <w:t>Ватажского</w:t>
      </w:r>
      <w:proofErr w:type="spellEnd"/>
      <w:r w:rsidR="00BC627E" w:rsidRPr="007B7C7D">
        <w:t xml:space="preserve"> сельского поселения          </w:t>
      </w:r>
      <w:r w:rsidR="007B7C7D">
        <w:t xml:space="preserve">      </w:t>
      </w:r>
      <w:bookmarkStart w:id="0" w:name="_GoBack"/>
      <w:bookmarkEnd w:id="0"/>
      <w:r w:rsidR="00BC627E" w:rsidRPr="007B7C7D">
        <w:t xml:space="preserve">   </w:t>
      </w:r>
      <w:r w:rsidRPr="007B7C7D">
        <w:t xml:space="preserve">Г.Г. </w:t>
      </w:r>
      <w:proofErr w:type="spellStart"/>
      <w:r w:rsidRPr="007B7C7D">
        <w:t>Гафиуллина</w:t>
      </w:r>
      <w:proofErr w:type="spellEnd"/>
      <w:r w:rsidR="00BC627E" w:rsidRPr="007B7C7D">
        <w:t xml:space="preserve">     </w:t>
      </w:r>
    </w:p>
    <w:sectPr w:rsidR="00BC627E" w:rsidRPr="007B7C7D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9A"/>
    <w:rsid w:val="00002725"/>
    <w:rsid w:val="00180914"/>
    <w:rsid w:val="0022323F"/>
    <w:rsid w:val="00242F8F"/>
    <w:rsid w:val="00301F7D"/>
    <w:rsid w:val="003531B6"/>
    <w:rsid w:val="003C6C4F"/>
    <w:rsid w:val="0041318E"/>
    <w:rsid w:val="00526212"/>
    <w:rsid w:val="00686DC7"/>
    <w:rsid w:val="006D0839"/>
    <w:rsid w:val="007B7C7D"/>
    <w:rsid w:val="007C6697"/>
    <w:rsid w:val="007E0FA9"/>
    <w:rsid w:val="00884378"/>
    <w:rsid w:val="00916D38"/>
    <w:rsid w:val="009214FF"/>
    <w:rsid w:val="009262F9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E539AB"/>
    <w:rsid w:val="00F738C1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578"/>
  <w15:docId w15:val="{5E0938C7-3C18-4F44-9D0C-A1426AC3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10</cp:revision>
  <cp:lastPrinted>2021-07-30T11:07:00Z</cp:lastPrinted>
  <dcterms:created xsi:type="dcterms:W3CDTF">2020-02-04T12:34:00Z</dcterms:created>
  <dcterms:modified xsi:type="dcterms:W3CDTF">2021-07-30T11:26:00Z</dcterms:modified>
</cp:coreProperties>
</file>