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7B3" w:rsidRPr="003F62D7" w:rsidRDefault="00E937B3" w:rsidP="003F62D7">
      <w:pPr>
        <w:pStyle w:val="ConsPlusNormal"/>
        <w:spacing w:line="276" w:lineRule="auto"/>
        <w:ind w:firstLine="540"/>
        <w:jc w:val="both"/>
        <w:rPr>
          <w:rFonts w:ascii="Times New Roman" w:hAnsi="Times New Roman" w:cs="Times New Roman"/>
          <w:sz w:val="24"/>
          <w:szCs w:val="24"/>
        </w:rPr>
      </w:pPr>
      <w:bookmarkStart w:id="0" w:name="_GoBack"/>
      <w:bookmarkEnd w:id="0"/>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spacing w:after="0" w:line="276" w:lineRule="auto"/>
        <w:jc w:val="center"/>
        <w:rPr>
          <w:rFonts w:ascii="Times New Roman" w:hAnsi="Times New Roman" w:cs="Times New Roman"/>
          <w:b/>
          <w:sz w:val="24"/>
          <w:szCs w:val="24"/>
        </w:rPr>
      </w:pPr>
      <w:r w:rsidRPr="003F62D7">
        <w:rPr>
          <w:rFonts w:ascii="Times New Roman" w:hAnsi="Times New Roman" w:cs="Times New Roman"/>
          <w:b/>
          <w:sz w:val="24"/>
          <w:szCs w:val="24"/>
        </w:rPr>
        <w:t>АДМИНИСТРАЦИЯ РЫБНО-ВАТАЖСКОГО СЕЛЬСКОГО ПОСЕЛЕНИЯ</w:t>
      </w:r>
    </w:p>
    <w:p w:rsidR="004F754A" w:rsidRPr="003F62D7" w:rsidRDefault="004F754A" w:rsidP="003F62D7">
      <w:pPr>
        <w:spacing w:after="0" w:line="276" w:lineRule="auto"/>
        <w:jc w:val="center"/>
        <w:rPr>
          <w:rFonts w:ascii="Times New Roman" w:hAnsi="Times New Roman" w:cs="Times New Roman"/>
          <w:b/>
          <w:sz w:val="24"/>
          <w:szCs w:val="24"/>
        </w:rPr>
      </w:pPr>
      <w:r w:rsidRPr="003F62D7">
        <w:rPr>
          <w:rFonts w:ascii="Times New Roman" w:hAnsi="Times New Roman" w:cs="Times New Roman"/>
          <w:b/>
          <w:sz w:val="24"/>
          <w:szCs w:val="24"/>
        </w:rPr>
        <w:t>КИЛЬМЕЗСКОГО РАЙОНА КИРОВСКОЙ ОБЛАСТИ</w:t>
      </w:r>
    </w:p>
    <w:p w:rsidR="004F754A" w:rsidRPr="003F62D7" w:rsidRDefault="004F754A" w:rsidP="003F62D7">
      <w:pPr>
        <w:spacing w:after="0" w:line="276" w:lineRule="auto"/>
        <w:ind w:firstLine="5103"/>
        <w:jc w:val="both"/>
        <w:rPr>
          <w:rFonts w:ascii="Times New Roman" w:hAnsi="Times New Roman" w:cs="Times New Roman"/>
          <w:b/>
          <w:sz w:val="24"/>
          <w:szCs w:val="24"/>
        </w:rPr>
      </w:pPr>
    </w:p>
    <w:p w:rsidR="004F754A" w:rsidRPr="003F62D7" w:rsidRDefault="004F754A" w:rsidP="003F62D7">
      <w:pPr>
        <w:spacing w:after="0" w:line="276" w:lineRule="auto"/>
        <w:ind w:firstLine="5103"/>
        <w:jc w:val="both"/>
        <w:rPr>
          <w:rFonts w:ascii="Times New Roman" w:hAnsi="Times New Roman" w:cs="Times New Roman"/>
          <w:sz w:val="24"/>
          <w:szCs w:val="24"/>
        </w:rPr>
      </w:pPr>
    </w:p>
    <w:p w:rsidR="004F754A" w:rsidRPr="003F62D7" w:rsidRDefault="004F754A" w:rsidP="003F62D7">
      <w:pPr>
        <w:spacing w:after="0" w:line="276" w:lineRule="auto"/>
        <w:jc w:val="center"/>
        <w:rPr>
          <w:rFonts w:ascii="Times New Roman" w:hAnsi="Times New Roman" w:cs="Times New Roman"/>
          <w:b/>
          <w:sz w:val="24"/>
          <w:szCs w:val="24"/>
        </w:rPr>
      </w:pPr>
      <w:r w:rsidRPr="003F62D7">
        <w:rPr>
          <w:rFonts w:ascii="Times New Roman" w:hAnsi="Times New Roman" w:cs="Times New Roman"/>
          <w:b/>
          <w:sz w:val="24"/>
          <w:szCs w:val="24"/>
        </w:rPr>
        <w:t>ПОСТАНОВЛЕНИЕ</w:t>
      </w:r>
    </w:p>
    <w:p w:rsidR="004F754A" w:rsidRPr="00BC639D" w:rsidRDefault="004C7E3F" w:rsidP="003F62D7">
      <w:pPr>
        <w:spacing w:after="0" w:line="276" w:lineRule="auto"/>
        <w:rPr>
          <w:rFonts w:ascii="Times New Roman" w:hAnsi="Times New Roman" w:cs="Times New Roman"/>
          <w:b/>
          <w:sz w:val="24"/>
          <w:szCs w:val="24"/>
        </w:rPr>
      </w:pPr>
      <w:r w:rsidRPr="00BC639D">
        <w:rPr>
          <w:rFonts w:ascii="Times New Roman" w:hAnsi="Times New Roman" w:cs="Times New Roman"/>
          <w:b/>
          <w:sz w:val="24"/>
          <w:szCs w:val="24"/>
        </w:rPr>
        <w:t>29.07</w:t>
      </w:r>
      <w:r w:rsidR="004F754A" w:rsidRPr="00BC639D">
        <w:rPr>
          <w:rFonts w:ascii="Times New Roman" w:hAnsi="Times New Roman" w:cs="Times New Roman"/>
          <w:b/>
          <w:sz w:val="24"/>
          <w:szCs w:val="24"/>
        </w:rPr>
        <w:t xml:space="preserve">.2021                                                                                                                      № </w:t>
      </w:r>
      <w:r w:rsidRPr="00BC639D">
        <w:rPr>
          <w:rFonts w:ascii="Times New Roman" w:hAnsi="Times New Roman" w:cs="Times New Roman"/>
          <w:b/>
          <w:sz w:val="24"/>
          <w:szCs w:val="24"/>
        </w:rPr>
        <w:t>31</w:t>
      </w:r>
    </w:p>
    <w:p w:rsidR="004F754A" w:rsidRPr="00BC639D" w:rsidRDefault="004F754A" w:rsidP="003F62D7">
      <w:pPr>
        <w:spacing w:after="0" w:line="276" w:lineRule="auto"/>
        <w:ind w:left="-709" w:firstLine="709"/>
        <w:jc w:val="center"/>
        <w:rPr>
          <w:rFonts w:ascii="Times New Roman" w:hAnsi="Times New Roman" w:cs="Times New Roman"/>
          <w:b/>
          <w:sz w:val="24"/>
          <w:szCs w:val="24"/>
        </w:rPr>
      </w:pPr>
      <w:r w:rsidRPr="00BC639D">
        <w:rPr>
          <w:rFonts w:ascii="Times New Roman" w:hAnsi="Times New Roman" w:cs="Times New Roman"/>
          <w:b/>
          <w:sz w:val="24"/>
          <w:szCs w:val="24"/>
        </w:rPr>
        <w:t>д. Рыбная Ватага</w:t>
      </w:r>
    </w:p>
    <w:p w:rsidR="00E937B3" w:rsidRPr="003F62D7" w:rsidRDefault="00E937B3" w:rsidP="003F62D7">
      <w:pPr>
        <w:pStyle w:val="ConsPlusNormal"/>
        <w:spacing w:line="276" w:lineRule="auto"/>
        <w:ind w:firstLine="540"/>
        <w:jc w:val="both"/>
        <w:rPr>
          <w:rFonts w:ascii="Times New Roman" w:hAnsi="Times New Roman" w:cs="Times New Roman"/>
          <w:color w:val="FF0000"/>
          <w:sz w:val="24"/>
          <w:szCs w:val="24"/>
        </w:rPr>
      </w:pPr>
    </w:p>
    <w:p w:rsidR="00A75051" w:rsidRPr="003F62D7" w:rsidRDefault="00A75051" w:rsidP="003F62D7">
      <w:pPr>
        <w:pStyle w:val="ConsPlusNormal"/>
        <w:spacing w:line="276" w:lineRule="auto"/>
        <w:ind w:firstLine="540"/>
        <w:jc w:val="center"/>
        <w:rPr>
          <w:rFonts w:ascii="Times New Roman" w:hAnsi="Times New Roman" w:cs="Times New Roman"/>
          <w:sz w:val="24"/>
          <w:szCs w:val="24"/>
        </w:rPr>
      </w:pPr>
      <w:r w:rsidRPr="003F62D7">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w:t>
      </w:r>
      <w:r w:rsidR="004F754A" w:rsidRPr="003F62D7">
        <w:rPr>
          <w:rFonts w:ascii="Times New Roman" w:hAnsi="Times New Roman" w:cs="Times New Roman"/>
          <w:b/>
          <w:bCs/>
          <w:sz w:val="24"/>
          <w:szCs w:val="24"/>
        </w:rPr>
        <w:t>,</w:t>
      </w:r>
      <w:r w:rsidRPr="003F62D7">
        <w:rPr>
          <w:rFonts w:ascii="Times New Roman" w:hAnsi="Times New Roman" w:cs="Times New Roman"/>
          <w:b/>
          <w:bCs/>
          <w:sz w:val="24"/>
          <w:szCs w:val="24"/>
        </w:rPr>
        <w:t xml:space="preserve"> на территории муниципального образования</w:t>
      </w:r>
      <w:r w:rsidRPr="003F62D7">
        <w:rPr>
          <w:rFonts w:ascii="Times New Roman" w:hAnsi="Times New Roman" w:cs="Times New Roman"/>
          <w:sz w:val="24"/>
          <w:szCs w:val="24"/>
        </w:rPr>
        <w:t>»</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4F754A" w:rsidRPr="003F62D7">
        <w:rPr>
          <w:rFonts w:ascii="Times New Roman" w:hAnsi="Times New Roman" w:cs="Times New Roman"/>
          <w:sz w:val="24"/>
          <w:szCs w:val="24"/>
        </w:rPr>
        <w:t>Рыбно-Ватажского</w:t>
      </w:r>
      <w:r w:rsidRPr="003F62D7">
        <w:rPr>
          <w:rFonts w:ascii="Times New Roman" w:hAnsi="Times New Roman" w:cs="Times New Roman"/>
          <w:sz w:val="24"/>
          <w:szCs w:val="24"/>
        </w:rPr>
        <w:t xml:space="preserve"> сельского поселения ПОСТАНОВЛЯЕТ:</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1. Утвердить административный регламент предоставления муниципальной услуги " Предоставление земельных участков, на которых расположены здания сооружения</w:t>
      </w:r>
      <w:r w:rsidR="004F754A" w:rsidRPr="003F62D7">
        <w:rPr>
          <w:rFonts w:ascii="Times New Roman" w:hAnsi="Times New Roman" w:cs="Times New Roman"/>
          <w:sz w:val="24"/>
          <w:szCs w:val="24"/>
        </w:rPr>
        <w:t>,</w:t>
      </w:r>
      <w:r w:rsidRPr="003F62D7">
        <w:rPr>
          <w:rFonts w:ascii="Times New Roman" w:hAnsi="Times New Roman" w:cs="Times New Roman"/>
          <w:sz w:val="24"/>
          <w:szCs w:val="24"/>
        </w:rPr>
        <w:t xml:space="preserve"> на территории муниципального образования</w:t>
      </w:r>
      <w:r w:rsidR="00D42693" w:rsidRPr="003F62D7">
        <w:rPr>
          <w:rFonts w:ascii="Times New Roman" w:hAnsi="Times New Roman" w:cs="Times New Roman"/>
          <w:sz w:val="24"/>
          <w:szCs w:val="24"/>
        </w:rPr>
        <w:t xml:space="preserve"> </w:t>
      </w:r>
      <w:r w:rsidRPr="003F62D7">
        <w:rPr>
          <w:rFonts w:ascii="Times New Roman" w:hAnsi="Times New Roman" w:cs="Times New Roman"/>
          <w:sz w:val="24"/>
          <w:szCs w:val="24"/>
        </w:rPr>
        <w:t>". Прилагается.</w:t>
      </w:r>
    </w:p>
    <w:p w:rsidR="00C53946" w:rsidRPr="003F62D7" w:rsidRDefault="002D1722"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 Признать утратившим силу</w:t>
      </w:r>
      <w:r w:rsidR="00A75051" w:rsidRPr="003F62D7">
        <w:rPr>
          <w:rFonts w:ascii="Times New Roman" w:hAnsi="Times New Roman" w:cs="Times New Roman"/>
          <w:sz w:val="24"/>
          <w:szCs w:val="24"/>
        </w:rPr>
        <w:t xml:space="preserve"> Постановление администрации </w:t>
      </w:r>
      <w:r w:rsidR="004F754A" w:rsidRPr="003F62D7">
        <w:rPr>
          <w:rFonts w:ascii="Times New Roman" w:hAnsi="Times New Roman" w:cs="Times New Roman"/>
          <w:sz w:val="24"/>
          <w:szCs w:val="24"/>
        </w:rPr>
        <w:t>Рыбно-Ватажского</w:t>
      </w:r>
      <w:r w:rsidR="00A75051" w:rsidRPr="003F62D7">
        <w:rPr>
          <w:rFonts w:ascii="Times New Roman" w:hAnsi="Times New Roman" w:cs="Times New Roman"/>
          <w:sz w:val="24"/>
          <w:szCs w:val="24"/>
        </w:rPr>
        <w:t xml:space="preserve"> сельского поселения от </w:t>
      </w:r>
      <w:r w:rsidR="004F754A" w:rsidRPr="003F62D7">
        <w:rPr>
          <w:rFonts w:ascii="Times New Roman" w:hAnsi="Times New Roman" w:cs="Times New Roman"/>
          <w:sz w:val="24"/>
          <w:szCs w:val="24"/>
        </w:rPr>
        <w:t>20.09.2019</w:t>
      </w:r>
      <w:r w:rsidRPr="003F62D7">
        <w:rPr>
          <w:rFonts w:ascii="Times New Roman" w:hAnsi="Times New Roman" w:cs="Times New Roman"/>
          <w:sz w:val="24"/>
          <w:szCs w:val="24"/>
        </w:rPr>
        <w:t xml:space="preserve"> №</w:t>
      </w:r>
      <w:r w:rsidR="00A75051" w:rsidRPr="003F62D7">
        <w:rPr>
          <w:rFonts w:ascii="Times New Roman" w:hAnsi="Times New Roman" w:cs="Times New Roman"/>
          <w:sz w:val="24"/>
          <w:szCs w:val="24"/>
        </w:rPr>
        <w:t xml:space="preserve"> </w:t>
      </w:r>
      <w:r w:rsidR="004F754A" w:rsidRPr="003F62D7">
        <w:rPr>
          <w:rFonts w:ascii="Times New Roman" w:hAnsi="Times New Roman" w:cs="Times New Roman"/>
          <w:sz w:val="24"/>
          <w:szCs w:val="24"/>
        </w:rPr>
        <w:t>63 «Об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C53946" w:rsidRPr="003F62D7">
        <w:rPr>
          <w:rFonts w:ascii="Times New Roman" w:hAnsi="Times New Roman" w:cs="Times New Roman"/>
          <w:sz w:val="24"/>
          <w:szCs w:val="24"/>
        </w:rPr>
        <w:t>».</w:t>
      </w:r>
    </w:p>
    <w:p w:rsidR="00A75051" w:rsidRPr="003F62D7" w:rsidRDefault="00D56818"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 </w:t>
      </w:r>
      <w:r w:rsidR="00E937B3" w:rsidRPr="003F62D7">
        <w:rPr>
          <w:rFonts w:ascii="Times New Roman" w:hAnsi="Times New Roman" w:cs="Times New Roman"/>
          <w:sz w:val="24"/>
          <w:szCs w:val="24"/>
        </w:rPr>
        <w:t>3</w:t>
      </w:r>
      <w:r w:rsidR="00A75051" w:rsidRPr="003F62D7">
        <w:rPr>
          <w:rFonts w:ascii="Times New Roman" w:hAnsi="Times New Roman" w:cs="Times New Roman"/>
          <w:sz w:val="24"/>
          <w:szCs w:val="24"/>
        </w:rPr>
        <w:t xml:space="preserve">. Настоящее Постановление опубликовать на официальном сайте </w:t>
      </w:r>
      <w:r w:rsidR="004F754A" w:rsidRPr="003F62D7">
        <w:rPr>
          <w:rFonts w:ascii="Times New Roman" w:hAnsi="Times New Roman" w:cs="Times New Roman"/>
          <w:sz w:val="24"/>
          <w:szCs w:val="24"/>
        </w:rPr>
        <w:t>Рыбно-Ватажского</w:t>
      </w:r>
      <w:r w:rsidR="00A75051" w:rsidRPr="003F62D7">
        <w:rPr>
          <w:rFonts w:ascii="Times New Roman" w:hAnsi="Times New Roman" w:cs="Times New Roman"/>
          <w:sz w:val="24"/>
          <w:szCs w:val="24"/>
        </w:rPr>
        <w:t xml:space="preserve"> сельского поселения</w:t>
      </w:r>
    </w:p>
    <w:p w:rsidR="00A75051" w:rsidRPr="003F62D7" w:rsidRDefault="00E937B3"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4</w:t>
      </w:r>
      <w:r w:rsidR="00A75051" w:rsidRPr="003F62D7">
        <w:rPr>
          <w:rFonts w:ascii="Times New Roman" w:hAnsi="Times New Roman" w:cs="Times New Roman"/>
          <w:sz w:val="24"/>
          <w:szCs w:val="24"/>
        </w:rPr>
        <w:t>. Настоящее Постановление вступает в силу со дня его опубликования.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spacing w:after="0" w:line="276" w:lineRule="auto"/>
        <w:jc w:val="both"/>
        <w:rPr>
          <w:rFonts w:ascii="Times New Roman" w:hAnsi="Times New Roman" w:cs="Times New Roman"/>
          <w:sz w:val="24"/>
          <w:szCs w:val="24"/>
        </w:rPr>
      </w:pPr>
      <w:r w:rsidRPr="003F62D7">
        <w:rPr>
          <w:rFonts w:ascii="Times New Roman" w:hAnsi="Times New Roman" w:cs="Times New Roman"/>
          <w:sz w:val="24"/>
          <w:szCs w:val="24"/>
        </w:rPr>
        <w:t>ВРИО главы Рыбно-Ватажского сельского поселения:                      Г.Г. Гафиуллина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4B4732" w:rsidRPr="003F62D7" w:rsidRDefault="004B4732" w:rsidP="003F62D7">
      <w:pPr>
        <w:pStyle w:val="ConsPlusNormal"/>
        <w:spacing w:line="276" w:lineRule="auto"/>
        <w:ind w:firstLine="540"/>
        <w:jc w:val="both"/>
        <w:rPr>
          <w:rFonts w:ascii="Times New Roman" w:hAnsi="Times New Roman" w:cs="Times New Roman"/>
          <w:sz w:val="24"/>
          <w:szCs w:val="24"/>
        </w:rPr>
      </w:pPr>
    </w:p>
    <w:p w:rsidR="004B4732" w:rsidRPr="003F62D7" w:rsidRDefault="004B4732" w:rsidP="003F62D7">
      <w:pPr>
        <w:pStyle w:val="ConsPlusNormal"/>
        <w:spacing w:line="276" w:lineRule="auto"/>
        <w:ind w:firstLine="540"/>
        <w:jc w:val="both"/>
        <w:rPr>
          <w:rFonts w:ascii="Times New Roman" w:hAnsi="Times New Roman" w:cs="Times New Roman"/>
          <w:sz w:val="24"/>
          <w:szCs w:val="24"/>
        </w:rPr>
      </w:pPr>
    </w:p>
    <w:p w:rsidR="00B621F5" w:rsidRPr="003F62D7" w:rsidRDefault="00B621F5"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4F754A" w:rsidRPr="003F62D7" w:rsidRDefault="004F754A"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left="4962"/>
        <w:rPr>
          <w:rFonts w:ascii="Times New Roman" w:hAnsi="Times New Roman" w:cs="Times New Roman"/>
          <w:sz w:val="24"/>
          <w:szCs w:val="24"/>
        </w:rPr>
      </w:pPr>
      <w:r w:rsidRPr="003F62D7">
        <w:rPr>
          <w:rFonts w:ascii="Times New Roman" w:hAnsi="Times New Roman" w:cs="Times New Roman"/>
          <w:sz w:val="24"/>
          <w:szCs w:val="24"/>
        </w:rPr>
        <w:t>Утвержден</w:t>
      </w:r>
    </w:p>
    <w:p w:rsidR="00A75051" w:rsidRPr="003F62D7" w:rsidRDefault="004F754A" w:rsidP="003F62D7">
      <w:pPr>
        <w:pStyle w:val="ConsPlusNormal"/>
        <w:spacing w:line="276" w:lineRule="auto"/>
        <w:ind w:left="4962"/>
        <w:rPr>
          <w:rFonts w:ascii="Times New Roman" w:hAnsi="Times New Roman" w:cs="Times New Roman"/>
          <w:sz w:val="24"/>
          <w:szCs w:val="24"/>
        </w:rPr>
      </w:pPr>
      <w:r w:rsidRPr="003F62D7">
        <w:rPr>
          <w:rFonts w:ascii="Times New Roman" w:hAnsi="Times New Roman" w:cs="Times New Roman"/>
          <w:sz w:val="24"/>
          <w:szCs w:val="24"/>
        </w:rPr>
        <w:t>П</w:t>
      </w:r>
      <w:r w:rsidR="00A75051" w:rsidRPr="003F62D7">
        <w:rPr>
          <w:rFonts w:ascii="Times New Roman" w:hAnsi="Times New Roman" w:cs="Times New Roman"/>
          <w:sz w:val="24"/>
          <w:szCs w:val="24"/>
        </w:rPr>
        <w:t>остановлением</w:t>
      </w:r>
      <w:r w:rsidRPr="003F62D7">
        <w:rPr>
          <w:rFonts w:ascii="Times New Roman" w:hAnsi="Times New Roman" w:cs="Times New Roman"/>
          <w:sz w:val="24"/>
          <w:szCs w:val="24"/>
        </w:rPr>
        <w:t xml:space="preserve"> </w:t>
      </w:r>
      <w:r w:rsidR="00A75051" w:rsidRPr="003F62D7">
        <w:rPr>
          <w:rFonts w:ascii="Times New Roman" w:hAnsi="Times New Roman" w:cs="Times New Roman"/>
          <w:sz w:val="24"/>
          <w:szCs w:val="24"/>
        </w:rPr>
        <w:t xml:space="preserve">администрации </w:t>
      </w:r>
      <w:r w:rsidRPr="003F62D7">
        <w:rPr>
          <w:rFonts w:ascii="Times New Roman" w:hAnsi="Times New Roman" w:cs="Times New Roman"/>
          <w:sz w:val="24"/>
          <w:szCs w:val="24"/>
        </w:rPr>
        <w:t>Рыбно-Ватаж</w:t>
      </w:r>
      <w:r w:rsidR="00A75051" w:rsidRPr="003F62D7">
        <w:rPr>
          <w:rFonts w:ascii="Times New Roman" w:hAnsi="Times New Roman" w:cs="Times New Roman"/>
          <w:sz w:val="24"/>
          <w:szCs w:val="24"/>
        </w:rPr>
        <w:t>ского сельского поселения</w:t>
      </w:r>
      <w:r w:rsidRPr="003F62D7">
        <w:rPr>
          <w:rFonts w:ascii="Times New Roman" w:hAnsi="Times New Roman" w:cs="Times New Roman"/>
          <w:sz w:val="24"/>
          <w:szCs w:val="24"/>
        </w:rPr>
        <w:t xml:space="preserve"> </w:t>
      </w:r>
      <w:r w:rsidR="00A75051" w:rsidRPr="003F62D7">
        <w:rPr>
          <w:rFonts w:ascii="Times New Roman" w:hAnsi="Times New Roman" w:cs="Times New Roman"/>
          <w:sz w:val="24"/>
          <w:szCs w:val="24"/>
        </w:rPr>
        <w:t xml:space="preserve">от </w:t>
      </w:r>
      <w:r w:rsidR="004C7E3F">
        <w:rPr>
          <w:rFonts w:ascii="Times New Roman" w:hAnsi="Times New Roman" w:cs="Times New Roman"/>
          <w:sz w:val="24"/>
          <w:szCs w:val="24"/>
        </w:rPr>
        <w:t>29.07</w:t>
      </w:r>
      <w:r w:rsidR="00C53946" w:rsidRPr="003F62D7">
        <w:rPr>
          <w:rFonts w:ascii="Times New Roman" w:hAnsi="Times New Roman" w:cs="Times New Roman"/>
          <w:sz w:val="24"/>
          <w:szCs w:val="24"/>
        </w:rPr>
        <w:t xml:space="preserve">.2021 № </w:t>
      </w:r>
      <w:r w:rsidR="004C7E3F">
        <w:rPr>
          <w:rFonts w:ascii="Times New Roman" w:hAnsi="Times New Roman" w:cs="Times New Roman"/>
          <w:sz w:val="24"/>
          <w:szCs w:val="24"/>
        </w:rPr>
        <w:t>31</w:t>
      </w:r>
    </w:p>
    <w:p w:rsidR="00E937B3" w:rsidRPr="003F62D7" w:rsidRDefault="00E937B3" w:rsidP="003F62D7">
      <w:pPr>
        <w:pStyle w:val="ConsPlusNormal"/>
        <w:spacing w:line="276" w:lineRule="auto"/>
        <w:jc w:val="right"/>
        <w:rPr>
          <w:rFonts w:ascii="Times New Roman" w:hAnsi="Times New Roman" w:cs="Times New Roman"/>
          <w:sz w:val="24"/>
          <w:szCs w:val="24"/>
        </w:rPr>
      </w:pPr>
    </w:p>
    <w:p w:rsidR="00A75051" w:rsidRPr="003F62D7" w:rsidRDefault="00E937B3" w:rsidP="003F62D7">
      <w:pPr>
        <w:pStyle w:val="ConsPlusTitle"/>
        <w:spacing w:line="276" w:lineRule="auto"/>
        <w:jc w:val="center"/>
        <w:rPr>
          <w:rFonts w:ascii="Times New Roman" w:hAnsi="Times New Roman" w:cs="Times New Roman"/>
          <w:sz w:val="24"/>
          <w:szCs w:val="24"/>
        </w:rPr>
      </w:pPr>
      <w:bookmarkStart w:id="1" w:name="P36"/>
      <w:bookmarkEnd w:id="1"/>
      <w:r w:rsidRPr="003F62D7">
        <w:rPr>
          <w:rFonts w:ascii="Times New Roman" w:hAnsi="Times New Roman" w:cs="Times New Roman"/>
          <w:sz w:val="24"/>
          <w:szCs w:val="24"/>
        </w:rPr>
        <w:t>Административный регламент</w:t>
      </w:r>
      <w:r w:rsidR="004F754A" w:rsidRPr="003F62D7">
        <w:rPr>
          <w:rFonts w:ascii="Times New Roman" w:hAnsi="Times New Roman" w:cs="Times New Roman"/>
          <w:sz w:val="24"/>
          <w:szCs w:val="24"/>
        </w:rPr>
        <w:t xml:space="preserve"> </w:t>
      </w:r>
      <w:r w:rsidRPr="003F62D7">
        <w:rPr>
          <w:rFonts w:ascii="Times New Roman" w:hAnsi="Times New Roman" w:cs="Times New Roman"/>
          <w:sz w:val="24"/>
          <w:szCs w:val="24"/>
        </w:rPr>
        <w:t>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A75051" w:rsidRPr="003F62D7" w:rsidRDefault="00A75051" w:rsidP="003F62D7">
      <w:pPr>
        <w:pStyle w:val="ConsPlusNormal"/>
        <w:spacing w:line="276" w:lineRule="auto"/>
        <w:ind w:firstLine="540"/>
        <w:jc w:val="center"/>
        <w:rPr>
          <w:rFonts w:ascii="Times New Roman" w:hAnsi="Times New Roman" w:cs="Times New Roman"/>
          <w:sz w:val="24"/>
          <w:szCs w:val="24"/>
        </w:rPr>
      </w:pPr>
    </w:p>
    <w:p w:rsidR="00A75051" w:rsidRPr="003F62D7" w:rsidRDefault="00A75051" w:rsidP="003F62D7">
      <w:pPr>
        <w:pStyle w:val="ConsPlusTitle"/>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1. Общие положения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40"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r w:rsidRPr="003F62D7">
        <w:rPr>
          <w:rFonts w:ascii="Times New Roman" w:hAnsi="Times New Roman" w:cs="Times New Roman"/>
          <w:sz w:val="24"/>
          <w:szCs w:val="24"/>
          <w:lang/>
        </w:rPr>
        <w:t>законе</w:t>
      </w:r>
      <w:r w:rsidRPr="003F62D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D42693" w:rsidRPr="003F62D7" w:rsidRDefault="00D42693"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Административный регламент распространяется на отношения, возникающие при предоставлении земельных участков в аренду, </w:t>
      </w:r>
      <w:r w:rsidR="003F62D7">
        <w:rPr>
          <w:rFonts w:ascii="Times New Roman" w:hAnsi="Times New Roman" w:cs="Times New Roman"/>
          <w:sz w:val="24"/>
          <w:szCs w:val="24"/>
        </w:rPr>
        <w:t xml:space="preserve">в собственность бесплатно и по </w:t>
      </w:r>
      <w:r w:rsidRPr="003F62D7">
        <w:rPr>
          <w:rFonts w:ascii="Times New Roman" w:hAnsi="Times New Roman" w:cs="Times New Roman"/>
          <w:sz w:val="24"/>
          <w:szCs w:val="24"/>
        </w:rPr>
        <w:t>договорам купли-продажи за плату, в безвозмездное пользование, в постоянное (бессрочное) пользование, по соглашению об установлении сервитута.</w:t>
      </w:r>
    </w:p>
    <w:p w:rsidR="00D42693" w:rsidRPr="003F62D7" w:rsidRDefault="00D42693"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Административный регламент не регулирует вопросы распоряжения лесными участками.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1.2. </w:t>
      </w:r>
      <w:r w:rsidRPr="003F62D7">
        <w:rPr>
          <w:rFonts w:ascii="Times New Roman" w:hAnsi="Times New Roman" w:cs="Times New Roman"/>
          <w:b/>
          <w:bCs/>
          <w:sz w:val="24"/>
          <w:szCs w:val="24"/>
        </w:rPr>
        <w:t>Круг заявителей</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r w:rsidRPr="003F62D7">
        <w:rPr>
          <w:rFonts w:ascii="Times New Roman" w:hAnsi="Times New Roman" w:cs="Times New Roman"/>
          <w:sz w:val="24"/>
          <w:szCs w:val="24"/>
          <w:lang/>
        </w:rPr>
        <w:t>частях 2</w:t>
      </w:r>
      <w:r w:rsidRPr="003F62D7">
        <w:rPr>
          <w:rFonts w:ascii="Times New Roman" w:hAnsi="Times New Roman" w:cs="Times New Roman"/>
          <w:sz w:val="24"/>
          <w:szCs w:val="24"/>
        </w:rPr>
        <w:t xml:space="preserve"> и </w:t>
      </w:r>
      <w:r w:rsidRPr="003F62D7">
        <w:rPr>
          <w:rFonts w:ascii="Times New Roman" w:hAnsi="Times New Roman" w:cs="Times New Roman"/>
          <w:sz w:val="24"/>
          <w:szCs w:val="24"/>
          <w:lang/>
        </w:rPr>
        <w:t>3 статьи 1</w:t>
      </w:r>
      <w:r w:rsidRPr="003F62D7">
        <w:rPr>
          <w:rFonts w:ascii="Times New Roman" w:hAnsi="Times New Roman" w:cs="Times New Roman"/>
          <w:sz w:val="24"/>
          <w:szCs w:val="24"/>
        </w:rPr>
        <w:t xml:space="preserve"> Закона N 210-ФЗ, или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предоставления государственных и муниципальных услуг с запросом о предоставлении муниципальной услуги, в том числе в порядке, установленном </w:t>
      </w:r>
      <w:r w:rsidRPr="003F62D7">
        <w:rPr>
          <w:rFonts w:ascii="Times New Roman" w:hAnsi="Times New Roman" w:cs="Times New Roman"/>
          <w:sz w:val="24"/>
          <w:szCs w:val="24"/>
          <w:lang/>
        </w:rPr>
        <w:t>статьей 15.1</w:t>
      </w:r>
      <w:r w:rsidRPr="003F62D7">
        <w:rPr>
          <w:rFonts w:ascii="Times New Roman" w:hAnsi="Times New Roman" w:cs="Times New Roman"/>
          <w:sz w:val="24"/>
          <w:szCs w:val="24"/>
        </w:rPr>
        <w:t xml:space="preserve"> Закона N 210-ФЗ, выраженным в письменной или электронной форме.</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1.3. Требования к порядку информирования о предоставлении муниципальной услуги.</w:t>
      </w:r>
    </w:p>
    <w:p w:rsidR="003F62D7" w:rsidRDefault="00A75051" w:rsidP="003F62D7">
      <w:pPr>
        <w:pStyle w:val="ConsPlusNormal"/>
        <w:spacing w:line="276" w:lineRule="auto"/>
        <w:ind w:firstLine="540"/>
        <w:jc w:val="both"/>
        <w:rPr>
          <w:rFonts w:ascii="Times New Roman" w:hAnsi="Times New Roman" w:cs="Times New Roman"/>
          <w:sz w:val="24"/>
          <w:szCs w:val="24"/>
        </w:rPr>
      </w:pPr>
      <w:bookmarkStart w:id="2" w:name="P51"/>
      <w:bookmarkEnd w:id="2"/>
      <w:r w:rsidRPr="003F62D7">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106821" w:rsidRPr="003F62D7">
        <w:rPr>
          <w:rFonts w:ascii="Times New Roman" w:hAnsi="Times New Roman" w:cs="Times New Roman"/>
          <w:sz w:val="24"/>
          <w:szCs w:val="24"/>
        </w:rPr>
        <w:t>Рыбно-Ватажского</w:t>
      </w:r>
      <w:r w:rsidRPr="003F62D7">
        <w:rPr>
          <w:rFonts w:ascii="Times New Roman" w:hAnsi="Times New Roman" w:cs="Times New Roman"/>
          <w:sz w:val="24"/>
          <w:szCs w:val="24"/>
        </w:rPr>
        <w:t xml:space="preserve"> сельского поселения</w:t>
      </w:r>
      <w:r w:rsidR="004623AD" w:rsidRPr="003F62D7">
        <w:rPr>
          <w:rFonts w:ascii="Times New Roman" w:hAnsi="Times New Roman" w:cs="Times New Roman"/>
          <w:sz w:val="24"/>
          <w:szCs w:val="24"/>
        </w:rPr>
        <w:t xml:space="preserve"> (далее – Администрация)</w:t>
      </w:r>
      <w:r w:rsidRPr="003F62D7">
        <w:rPr>
          <w:rFonts w:ascii="Times New Roman" w:hAnsi="Times New Roman" w:cs="Times New Roman"/>
          <w:sz w:val="24"/>
          <w:szCs w:val="24"/>
        </w:rPr>
        <w:t xml:space="preserve">, а также на Едином портале государственных и </w:t>
      </w:r>
      <w:r w:rsidRPr="003F62D7">
        <w:rPr>
          <w:rFonts w:ascii="Times New Roman" w:hAnsi="Times New Roman" w:cs="Times New Roman"/>
          <w:sz w:val="24"/>
          <w:szCs w:val="24"/>
        </w:rPr>
        <w:lastRenderedPageBreak/>
        <w:t>муниципальных услуг (функций) (далее - Единый портал).</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w:t>
      </w:r>
      <w:r w:rsidR="004623AD" w:rsidRPr="003F62D7">
        <w:rPr>
          <w:rFonts w:ascii="Times New Roman" w:hAnsi="Times New Roman" w:cs="Times New Roman"/>
          <w:sz w:val="24"/>
          <w:szCs w:val="24"/>
        </w:rPr>
        <w:t>МФЦ</w:t>
      </w:r>
      <w:r w:rsidRPr="003F62D7">
        <w:rPr>
          <w:rFonts w:ascii="Times New Roman" w:hAnsi="Times New Roman" w:cs="Times New Roman"/>
          <w:sz w:val="24"/>
          <w:szCs w:val="24"/>
        </w:rPr>
        <w:t>) можно получить:</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сеть Интернет);</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на Региональном портале;</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на Едином портале;</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на информационных стендах в администрации;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 личном обращении заявителя;</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 обращении в письменной форме, в форме электронного документа;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по телефону.</w:t>
      </w:r>
    </w:p>
    <w:p w:rsidR="00A75051" w:rsidRPr="003F62D7" w:rsidRDefault="00A75051" w:rsidP="003F62D7">
      <w:pPr>
        <w:pStyle w:val="ConsPlusTitle"/>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2. Стандарт предоставления муниципальной услуги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w:t>
      </w:r>
      <w:r w:rsidR="00D42693" w:rsidRPr="003F62D7">
        <w:rPr>
          <w:rFonts w:ascii="Times New Roman" w:hAnsi="Times New Roman" w:cs="Times New Roman"/>
          <w:sz w:val="24"/>
          <w:szCs w:val="24"/>
        </w:rPr>
        <w:t xml:space="preserve"> </w:t>
      </w:r>
      <w:r w:rsidRPr="003F62D7">
        <w:rPr>
          <w:rFonts w:ascii="Times New Roman" w:hAnsi="Times New Roman" w:cs="Times New Roman"/>
          <w:sz w:val="24"/>
          <w:szCs w:val="24"/>
        </w:rPr>
        <w:t>" (далее - муниципальная услуга).</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2.2. Муниц</w:t>
      </w:r>
      <w:r w:rsidR="00F003F8" w:rsidRPr="003F62D7">
        <w:rPr>
          <w:rFonts w:ascii="Times New Roman" w:hAnsi="Times New Roman" w:cs="Times New Roman"/>
          <w:sz w:val="24"/>
          <w:szCs w:val="24"/>
        </w:rPr>
        <w:t xml:space="preserve">ипальная услуга предоставляется </w:t>
      </w:r>
      <w:r w:rsidRPr="003F62D7">
        <w:rPr>
          <w:rFonts w:ascii="Times New Roman" w:hAnsi="Times New Roman" w:cs="Times New Roman"/>
          <w:sz w:val="24"/>
          <w:szCs w:val="24"/>
        </w:rPr>
        <w:t xml:space="preserve">администрацией муниципального образования </w:t>
      </w:r>
      <w:r w:rsidR="00106821" w:rsidRPr="003F62D7">
        <w:rPr>
          <w:rFonts w:ascii="Times New Roman" w:hAnsi="Times New Roman" w:cs="Times New Roman"/>
          <w:sz w:val="24"/>
          <w:szCs w:val="24"/>
        </w:rPr>
        <w:t>Рыбно-Ватажск</w:t>
      </w:r>
      <w:r w:rsidRPr="003F62D7">
        <w:rPr>
          <w:rFonts w:ascii="Times New Roman" w:hAnsi="Times New Roman" w:cs="Times New Roman"/>
          <w:sz w:val="24"/>
          <w:szCs w:val="24"/>
        </w:rPr>
        <w:t xml:space="preserve">ое сельское поселение </w:t>
      </w:r>
      <w:r w:rsidR="00106821" w:rsidRPr="003F62D7">
        <w:rPr>
          <w:rFonts w:ascii="Times New Roman" w:hAnsi="Times New Roman" w:cs="Times New Roman"/>
          <w:sz w:val="24"/>
          <w:szCs w:val="24"/>
        </w:rPr>
        <w:t>Кильмез</w:t>
      </w:r>
      <w:r w:rsidRPr="003F62D7">
        <w:rPr>
          <w:rFonts w:ascii="Times New Roman" w:hAnsi="Times New Roman" w:cs="Times New Roman"/>
          <w:sz w:val="24"/>
          <w:szCs w:val="24"/>
        </w:rPr>
        <w:t>ского района Кировской области</w:t>
      </w:r>
      <w:r w:rsidR="00F003F8" w:rsidRPr="003F62D7">
        <w:rPr>
          <w:rFonts w:ascii="Times New Roman" w:hAnsi="Times New Roman" w:cs="Times New Roman"/>
          <w:sz w:val="24"/>
          <w:szCs w:val="24"/>
        </w:rPr>
        <w:t xml:space="preserve"> </w:t>
      </w:r>
      <w:r w:rsidRPr="003F62D7">
        <w:rPr>
          <w:rFonts w:ascii="Times New Roman" w:hAnsi="Times New Roman" w:cs="Times New Roman"/>
          <w:sz w:val="24"/>
          <w:szCs w:val="24"/>
        </w:rPr>
        <w:t>(далее – Администрация)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2.3.</w:t>
      </w:r>
      <w:r w:rsidR="00F003F8" w:rsidRPr="003F62D7">
        <w:rPr>
          <w:rFonts w:ascii="Times New Roman" w:hAnsi="Times New Roman" w:cs="Times New Roman"/>
          <w:b/>
          <w:bCs/>
          <w:sz w:val="24"/>
          <w:szCs w:val="24"/>
        </w:rPr>
        <w:t xml:space="preserve"> </w:t>
      </w:r>
      <w:r w:rsidRPr="003F62D7">
        <w:rPr>
          <w:rFonts w:ascii="Times New Roman" w:hAnsi="Times New Roman" w:cs="Times New Roman"/>
          <w:b/>
          <w:bCs/>
          <w:sz w:val="24"/>
          <w:szCs w:val="24"/>
        </w:rPr>
        <w:t>Нормативные правовые акты, регулирующие предоставление муниципальной услуги</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 xml:space="preserve"> Перечень нормативных правовых актов, регулирующих предоставление </w:t>
      </w:r>
      <w:r w:rsidRPr="003F62D7">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 размещен на сайте Администрации и на Едином портале.</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2.4. Результатом предоставлени</w:t>
      </w:r>
      <w:r w:rsidR="003F62D7">
        <w:rPr>
          <w:rFonts w:ascii="Times New Roman" w:hAnsi="Times New Roman" w:cs="Times New Roman"/>
          <w:b/>
          <w:bCs/>
          <w:sz w:val="24"/>
          <w:szCs w:val="24"/>
        </w:rPr>
        <w:t>я муниципальной услуги является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bookmarkStart w:id="3" w:name="P77"/>
      <w:bookmarkEnd w:id="3"/>
      <w:r w:rsidRPr="003F62D7">
        <w:rPr>
          <w:rFonts w:ascii="Times New Roman" w:hAnsi="Times New Roman" w:cs="Times New Roman"/>
          <w:b/>
          <w:bCs/>
          <w:sz w:val="24"/>
          <w:szCs w:val="24"/>
        </w:rPr>
        <w:t>2.5. Исчерпывающий перечень документов, необходимых для предоставления муниципальной услуги.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 Для предоставления муниципальной услуги заявитель представляет:</w:t>
      </w:r>
      <w:bookmarkStart w:id="4" w:name="P79"/>
      <w:bookmarkEnd w:id="4"/>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2.5.1.1. </w:t>
      </w:r>
      <w:r w:rsidRPr="003F62D7">
        <w:rPr>
          <w:rFonts w:ascii="Times New Roman" w:hAnsi="Times New Roman" w:cs="Times New Roman"/>
          <w:sz w:val="24"/>
          <w:szCs w:val="24"/>
          <w:lang/>
        </w:rPr>
        <w:t>Заявление</w:t>
      </w:r>
      <w:r w:rsidRPr="003F62D7">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кадастровый номер испрашиваемого земельного участка;</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вид права, на котором заявитель желает приобрести земельный участок;</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основание предоставления земельного участка без проведения торгов;</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цель использования земельного участка;</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почтовый адрес и (или) адрес электронной почты для связи с заявителем.</w:t>
      </w:r>
      <w:bookmarkStart w:id="5" w:name="P88"/>
      <w:bookmarkEnd w:id="5"/>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bookmarkStart w:id="6" w:name="P93"/>
      <w:bookmarkEnd w:id="6"/>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2.5.1.7.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3F62D7">
        <w:rPr>
          <w:rFonts w:ascii="Times New Roman" w:hAnsi="Times New Roman" w:cs="Times New Roman"/>
          <w:sz w:val="24"/>
          <w:szCs w:val="24"/>
        </w:rPr>
        <w:lastRenderedPageBreak/>
        <w:t>кадастровых (условных, инвентарных) номеров и адресных ориентиров.</w:t>
      </w:r>
      <w:bookmarkStart w:id="7" w:name="P94"/>
      <w:bookmarkEnd w:id="7"/>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bookmarkStart w:id="8" w:name="P96"/>
      <w:bookmarkEnd w:id="8"/>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2.5.2. Документы, указанные в </w:t>
      </w:r>
      <w:hyperlink w:anchor="P79" w:history="1">
        <w:r w:rsidRPr="003F62D7">
          <w:rPr>
            <w:rStyle w:val="a4"/>
            <w:rFonts w:ascii="Times New Roman" w:hAnsi="Times New Roman"/>
            <w:color w:val="auto"/>
            <w:sz w:val="24"/>
            <w:szCs w:val="24"/>
          </w:rPr>
          <w:t>подпунктах 2.5.1.1</w:t>
        </w:r>
      </w:hyperlink>
      <w:r w:rsidRPr="003F62D7">
        <w:rPr>
          <w:rFonts w:ascii="Times New Roman" w:hAnsi="Times New Roman" w:cs="Times New Roman"/>
          <w:sz w:val="24"/>
          <w:szCs w:val="24"/>
        </w:rPr>
        <w:t xml:space="preserve"> - </w:t>
      </w:r>
      <w:hyperlink w:anchor="P93" w:history="1">
        <w:r w:rsidRPr="003F62D7">
          <w:rPr>
            <w:rStyle w:val="a4"/>
            <w:rFonts w:ascii="Times New Roman" w:hAnsi="Times New Roman"/>
            <w:color w:val="auto"/>
            <w:sz w:val="24"/>
            <w:szCs w:val="24"/>
          </w:rPr>
          <w:t>2.5.1.7 пункта 2.5.1 подраздела 2.5</w:t>
        </w:r>
      </w:hyperlink>
      <w:r w:rsidRPr="003F62D7">
        <w:rPr>
          <w:rFonts w:ascii="Times New Roman" w:hAnsi="Times New Roman" w:cs="Times New Roman"/>
          <w:sz w:val="24"/>
          <w:szCs w:val="24"/>
        </w:rPr>
        <w:t>, должны быть представлены заявителем самостоятельно.</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3F62D7">
          <w:rPr>
            <w:rStyle w:val="a4"/>
            <w:rFonts w:ascii="Times New Roman" w:hAnsi="Times New Roman"/>
            <w:color w:val="auto"/>
            <w:sz w:val="24"/>
            <w:szCs w:val="24"/>
          </w:rPr>
          <w:t>подпунктах 2.5.1.8</w:t>
        </w:r>
      </w:hyperlink>
      <w:r w:rsidRPr="003F62D7">
        <w:rPr>
          <w:rFonts w:ascii="Times New Roman" w:hAnsi="Times New Roman" w:cs="Times New Roman"/>
          <w:sz w:val="24"/>
          <w:szCs w:val="24"/>
        </w:rPr>
        <w:t xml:space="preserve"> - </w:t>
      </w:r>
      <w:hyperlink w:anchor="P96" w:history="1">
        <w:r w:rsidRPr="003F62D7">
          <w:rPr>
            <w:rStyle w:val="a4"/>
            <w:rFonts w:ascii="Times New Roman" w:hAnsi="Times New Roman"/>
            <w:color w:val="auto"/>
            <w:sz w:val="24"/>
            <w:szCs w:val="24"/>
          </w:rPr>
          <w:t>2.5.1.10 пункта 2.5.1 подраздела 2.5</w:t>
        </w:r>
      </w:hyperlink>
      <w:r w:rsidRPr="003F62D7">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2.5.4. Представление документов, указанных в </w:t>
      </w:r>
      <w:hyperlink w:anchor="P88" w:history="1">
        <w:r w:rsidRPr="003F62D7">
          <w:rPr>
            <w:rStyle w:val="a4"/>
            <w:rFonts w:ascii="Times New Roman" w:hAnsi="Times New Roman"/>
            <w:color w:val="auto"/>
            <w:sz w:val="24"/>
            <w:szCs w:val="24"/>
          </w:rPr>
          <w:t>подпунктах 2.5.1.2</w:t>
        </w:r>
      </w:hyperlink>
      <w:r w:rsidRPr="003F62D7">
        <w:rPr>
          <w:rFonts w:ascii="Times New Roman" w:hAnsi="Times New Roman" w:cs="Times New Roman"/>
          <w:sz w:val="24"/>
          <w:szCs w:val="24"/>
        </w:rPr>
        <w:t xml:space="preserve"> - </w:t>
      </w:r>
      <w:hyperlink w:anchor="P93" w:history="1">
        <w:r w:rsidRPr="003F62D7">
          <w:rPr>
            <w:rStyle w:val="a4"/>
            <w:rFonts w:ascii="Times New Roman" w:hAnsi="Times New Roman"/>
            <w:color w:val="auto"/>
            <w:sz w:val="24"/>
            <w:szCs w:val="24"/>
          </w:rPr>
          <w:t>2.5.1.7 подраздела 2.5</w:t>
        </w:r>
      </w:hyperlink>
      <w:r w:rsidRPr="003F62D7">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F62D7">
          <w:rPr>
            <w:rStyle w:val="a4"/>
            <w:rFonts w:ascii="Times New Roman" w:hAnsi="Times New Roman"/>
            <w:color w:val="auto"/>
            <w:sz w:val="24"/>
            <w:szCs w:val="24"/>
          </w:rPr>
          <w:t>части 6 статьи 7</w:t>
        </w:r>
      </w:hyperlink>
      <w:r w:rsidRPr="003F62D7">
        <w:rPr>
          <w:rFonts w:ascii="Times New Roman" w:hAnsi="Times New Roman" w:cs="Times New Roman"/>
          <w:sz w:val="24"/>
          <w:szCs w:val="24"/>
        </w:rPr>
        <w:t xml:space="preserve"> Закона N 210-ФЗ;</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F62D7">
          <w:rPr>
            <w:rStyle w:val="a4"/>
            <w:rFonts w:ascii="Times New Roman" w:hAnsi="Times New Roman"/>
            <w:color w:val="auto"/>
            <w:sz w:val="24"/>
            <w:szCs w:val="24"/>
          </w:rPr>
          <w:t>части 1 статьи 9</w:t>
        </w:r>
      </w:hyperlink>
      <w:r w:rsidRPr="003F62D7">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F62D7">
        <w:rPr>
          <w:rFonts w:ascii="Times New Roman" w:hAnsi="Times New Roman" w:cs="Times New Roman"/>
          <w:sz w:val="24"/>
          <w:szCs w:val="24"/>
        </w:rPr>
        <w:lastRenderedPageBreak/>
        <w:t>за исключением следующих случаев:</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bookmarkStart w:id="9" w:name="P112"/>
      <w:bookmarkEnd w:id="9"/>
      <w:r w:rsidRPr="003F62D7">
        <w:rPr>
          <w:rFonts w:ascii="Times New Roman" w:hAnsi="Times New Roman" w:cs="Times New Roman"/>
          <w:b/>
          <w:bCs/>
          <w:sz w:val="24"/>
          <w:szCs w:val="24"/>
        </w:rPr>
        <w:t>2.7. Исчерпывающий перечень оснований для отказа в приеме документов.</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2.7.4. Документы исполнены карандашом.</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bookmarkStart w:id="10" w:name="P118"/>
      <w:bookmarkEnd w:id="10"/>
      <w:r w:rsidRPr="003F62D7">
        <w:rPr>
          <w:rFonts w:ascii="Times New Roman" w:hAnsi="Times New Roman" w:cs="Times New Roman"/>
          <w:b/>
          <w:bCs/>
          <w:sz w:val="24"/>
          <w:szCs w:val="24"/>
        </w:rPr>
        <w:t>2.8. Исчерпывающий перечень оснований для возврата заявления о предоставлении земельного участка заявителю.</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3F62D7">
          <w:rPr>
            <w:rStyle w:val="a4"/>
            <w:rFonts w:ascii="Times New Roman" w:hAnsi="Times New Roman"/>
            <w:color w:val="auto"/>
            <w:sz w:val="24"/>
            <w:szCs w:val="24"/>
          </w:rPr>
          <w:t>подпункте 2.5.1.1</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2.8.2. Заявление подано в иной уполномоченный орган.</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3F62D7">
          <w:rPr>
            <w:rStyle w:val="a4"/>
            <w:rFonts w:ascii="Times New Roman" w:hAnsi="Times New Roman"/>
            <w:color w:val="auto"/>
            <w:sz w:val="24"/>
            <w:szCs w:val="24"/>
          </w:rPr>
          <w:t>подразделом 2.5</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bookmarkStart w:id="11" w:name="P122"/>
      <w:bookmarkEnd w:id="11"/>
      <w:r w:rsidRPr="003F62D7">
        <w:rPr>
          <w:rFonts w:ascii="Times New Roman" w:hAnsi="Times New Roman" w:cs="Times New Roman"/>
          <w:sz w:val="24"/>
          <w:szCs w:val="24"/>
        </w:rPr>
        <w:t>2</w:t>
      </w:r>
      <w:r w:rsidRPr="003F62D7">
        <w:rPr>
          <w:rFonts w:ascii="Times New Roman" w:hAnsi="Times New Roman" w:cs="Times New Roman"/>
          <w:b/>
          <w:bCs/>
          <w:sz w:val="24"/>
          <w:szCs w:val="24"/>
        </w:rPr>
        <w:t xml:space="preserve">.9. Исчерпывающий перечень оснований для приостановления предоставления муниципальной услуги и отказа в предоставлении муниципальной </w:t>
      </w:r>
      <w:r w:rsidRPr="003F62D7">
        <w:rPr>
          <w:rFonts w:ascii="Times New Roman" w:hAnsi="Times New Roman" w:cs="Times New Roman"/>
          <w:b/>
          <w:bCs/>
          <w:sz w:val="24"/>
          <w:szCs w:val="24"/>
        </w:rPr>
        <w:lastRenderedPageBreak/>
        <w:t>услуги.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 Перечень оснований для отказа в предоставлении муниципальной услуги.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3405"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2.9.1.3. </w:t>
      </w:r>
      <w:r w:rsidR="007F3405" w:rsidRPr="003F62D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3F62D7">
          <w:rPr>
            <w:rStyle w:val="a4"/>
            <w:rFonts w:ascii="Times New Roman" w:hAnsi="Times New Roman"/>
            <w:sz w:val="24"/>
            <w:szCs w:val="24"/>
          </w:rPr>
          <w:t>статьей 39.36</w:t>
        </w:r>
      </w:hyperlink>
      <w:r w:rsidRPr="003F62D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3F62D7">
          <w:rPr>
            <w:rStyle w:val="a4"/>
            <w:rFonts w:ascii="Times New Roman" w:hAnsi="Times New Roman"/>
            <w:sz w:val="24"/>
            <w:szCs w:val="24"/>
          </w:rPr>
          <w:t>частью 11 статьи 55.32</w:t>
        </w:r>
      </w:hyperlink>
      <w:r w:rsidRPr="003F62D7">
        <w:rPr>
          <w:rFonts w:ascii="Times New Roman" w:hAnsi="Times New Roman" w:cs="Times New Roman"/>
          <w:sz w:val="24"/>
          <w:szCs w:val="24"/>
        </w:rPr>
        <w:t xml:space="preserve"> Градостроительного кодекса Российской Федерации.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3F62D7">
          <w:rPr>
            <w:rStyle w:val="a4"/>
            <w:rFonts w:ascii="Times New Roman" w:hAnsi="Times New Roman"/>
            <w:sz w:val="24"/>
            <w:szCs w:val="24"/>
          </w:rPr>
          <w:t>статьей 39.36</w:t>
        </w:r>
      </w:hyperlink>
      <w:r w:rsidRPr="003F62D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3F62D7">
        <w:rPr>
          <w:rFonts w:ascii="Times New Roman" w:hAnsi="Times New Roman" w:cs="Times New Roman"/>
          <w:sz w:val="24"/>
          <w:szCs w:val="24"/>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w:t>
      </w:r>
      <w:r w:rsidR="00C53946" w:rsidRPr="003F62D7">
        <w:rPr>
          <w:rFonts w:ascii="Times New Roman" w:hAnsi="Times New Roman" w:cs="Times New Roman"/>
          <w:sz w:val="24"/>
          <w:szCs w:val="24"/>
        </w:rPr>
        <w:t>н договор о комплексном развитии</w:t>
      </w:r>
      <w:r w:rsidRPr="003F62D7">
        <w:rPr>
          <w:rFonts w:ascii="Times New Roman" w:hAnsi="Times New Roman" w:cs="Times New Roman"/>
          <w:sz w:val="24"/>
          <w:szCs w:val="24"/>
        </w:rPr>
        <w:t xml:space="preserve"> территории, или земельный участок образован из земельного участка, в отношении которого с другим лицом заключе</w:t>
      </w:r>
      <w:r w:rsidR="00C53946" w:rsidRPr="003F62D7">
        <w:rPr>
          <w:rFonts w:ascii="Times New Roman" w:hAnsi="Times New Roman" w:cs="Times New Roman"/>
          <w:sz w:val="24"/>
          <w:szCs w:val="24"/>
        </w:rPr>
        <w:t>н договор о комплексном развитии</w:t>
      </w:r>
      <w:r w:rsidRPr="003F62D7">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C53946" w:rsidRPr="003F62D7">
        <w:rPr>
          <w:rFonts w:ascii="Times New Roman" w:hAnsi="Times New Roman" w:cs="Times New Roman"/>
          <w:sz w:val="24"/>
          <w:szCs w:val="24"/>
        </w:rPr>
        <w:t xml:space="preserve">развитии </w:t>
      </w:r>
      <w:r w:rsidRPr="003F62D7">
        <w:rPr>
          <w:rFonts w:ascii="Times New Roman" w:hAnsi="Times New Roman" w:cs="Times New Roman"/>
          <w:sz w:val="24"/>
          <w:szCs w:val="24"/>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w:t>
      </w:r>
      <w:r w:rsidR="00C53946" w:rsidRPr="003F62D7">
        <w:rPr>
          <w:rFonts w:ascii="Times New Roman" w:hAnsi="Times New Roman" w:cs="Times New Roman"/>
          <w:sz w:val="24"/>
          <w:szCs w:val="24"/>
        </w:rPr>
        <w:t>ой территории, предусматривающий</w:t>
      </w:r>
      <w:r w:rsidRPr="003F62D7">
        <w:rPr>
          <w:rFonts w:ascii="Times New Roman" w:hAnsi="Times New Roman" w:cs="Times New Roman"/>
          <w:color w:val="FF0000"/>
          <w:sz w:val="24"/>
          <w:szCs w:val="24"/>
        </w:rPr>
        <w:t xml:space="preserve"> </w:t>
      </w:r>
      <w:r w:rsidRPr="003F62D7">
        <w:rPr>
          <w:rFonts w:ascii="Times New Roman" w:hAnsi="Times New Roman" w:cs="Times New Roman"/>
          <w:sz w:val="24"/>
          <w:szCs w:val="24"/>
        </w:rPr>
        <w:t>обязательство данного лица по строительству указанных объектов.</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3F62D7">
          <w:rPr>
            <w:rStyle w:val="a4"/>
            <w:rFonts w:ascii="Times New Roman" w:hAnsi="Times New Roman"/>
            <w:color w:val="auto"/>
            <w:sz w:val="24"/>
            <w:szCs w:val="24"/>
          </w:rPr>
          <w:t>пунктом 19 статьи 39.11</w:t>
        </w:r>
      </w:hyperlink>
      <w:r w:rsidRPr="003F62D7">
        <w:rPr>
          <w:rFonts w:ascii="Times New Roman" w:hAnsi="Times New Roman" w:cs="Times New Roman"/>
          <w:sz w:val="24"/>
          <w:szCs w:val="24"/>
        </w:rPr>
        <w:t xml:space="preserve"> Земельного кодекса Российской Федерации.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4" w:history="1">
        <w:r w:rsidRPr="003F62D7">
          <w:rPr>
            <w:rStyle w:val="a4"/>
            <w:rFonts w:ascii="Times New Roman" w:hAnsi="Times New Roman"/>
            <w:color w:val="auto"/>
            <w:sz w:val="24"/>
            <w:szCs w:val="24"/>
          </w:rPr>
          <w:t>подпунктом 6 пункта 4 статьи 39.11</w:t>
        </w:r>
      </w:hyperlink>
      <w:r w:rsidRPr="003F62D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F62D7">
          <w:rPr>
            <w:rStyle w:val="a4"/>
            <w:rFonts w:ascii="Times New Roman" w:hAnsi="Times New Roman"/>
            <w:sz w:val="24"/>
            <w:szCs w:val="24"/>
          </w:rPr>
          <w:t>подпунктом 4 пункта 4 статьи 39.11</w:t>
        </w:r>
      </w:hyperlink>
      <w:r w:rsidRPr="003F62D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3F62D7">
          <w:rPr>
            <w:rStyle w:val="a4"/>
            <w:rFonts w:ascii="Times New Roman" w:hAnsi="Times New Roman"/>
            <w:sz w:val="24"/>
            <w:szCs w:val="24"/>
          </w:rPr>
          <w:t>пунктом 8 статьи 39.11</w:t>
        </w:r>
      </w:hyperlink>
      <w:r w:rsidRPr="003F62D7">
        <w:rPr>
          <w:rFonts w:ascii="Times New Roman" w:hAnsi="Times New Roman" w:cs="Times New Roman"/>
          <w:sz w:val="24"/>
          <w:szCs w:val="24"/>
        </w:rPr>
        <w:t xml:space="preserve"> Земельного кодекса Российской Федерации.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r w:rsidRPr="003F62D7">
        <w:rPr>
          <w:rFonts w:ascii="Times New Roman" w:hAnsi="Times New Roman" w:cs="Times New Roman"/>
          <w:sz w:val="24"/>
          <w:szCs w:val="24"/>
          <w:lang/>
        </w:rPr>
        <w:t>подпунктом 1 пункта 1 статьи 39.18</w:t>
      </w:r>
      <w:r w:rsidRPr="003F62D7">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lastRenderedPageBreak/>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3F62D7">
          <w:rPr>
            <w:rStyle w:val="a4"/>
            <w:rFonts w:ascii="Times New Roman" w:hAnsi="Times New Roman"/>
            <w:sz w:val="24"/>
            <w:szCs w:val="24"/>
          </w:rPr>
          <w:t>подпунктом 10 пункта 2 статьи 39.10</w:t>
        </w:r>
      </w:hyperlink>
      <w:r w:rsidRPr="003F62D7">
        <w:rPr>
          <w:rFonts w:ascii="Times New Roman" w:hAnsi="Times New Roman" w:cs="Times New Roman"/>
          <w:sz w:val="24"/>
          <w:szCs w:val="24"/>
        </w:rPr>
        <w:t xml:space="preserve"> Земельного кодекса Российской Федерации.</w:t>
      </w:r>
    </w:p>
    <w:p w:rsidR="00C90C87"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2.9.1.17. </w:t>
      </w:r>
      <w:r w:rsidR="00C90C87" w:rsidRPr="003F62D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2.9.1.20. Предоставление земельного участка на заявленном виде прав не допускается.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18" w:history="1">
        <w:r w:rsidRPr="003F62D7">
          <w:rPr>
            <w:rStyle w:val="a4"/>
            <w:rFonts w:ascii="Times New Roman" w:hAnsi="Times New Roman"/>
            <w:color w:val="auto"/>
            <w:sz w:val="24"/>
            <w:szCs w:val="24"/>
          </w:rPr>
          <w:t>законом</w:t>
        </w:r>
      </w:hyperlink>
      <w:r w:rsidRPr="003F62D7">
        <w:rPr>
          <w:rFonts w:ascii="Times New Roman" w:hAnsi="Times New Roman" w:cs="Times New Roman"/>
          <w:sz w:val="24"/>
          <w:szCs w:val="24"/>
        </w:rPr>
        <w:t xml:space="preserve"> "О государственной регистрации недвижимости".</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w:t>
      </w:r>
      <w:r w:rsidRPr="003F62D7">
        <w:rPr>
          <w:rFonts w:ascii="Times New Roman" w:hAnsi="Times New Roman" w:cs="Times New Roman"/>
          <w:sz w:val="24"/>
          <w:szCs w:val="24"/>
        </w:rPr>
        <w:lastRenderedPageBreak/>
        <w:t>участков, в соответствии с которыми такой земельный участок образован, более чем на десять процентов.</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2.9.1.27.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3F62D7">
          <w:rPr>
            <w:rStyle w:val="a4"/>
            <w:rFonts w:ascii="Times New Roman" w:hAnsi="Times New Roman"/>
            <w:color w:val="auto"/>
            <w:sz w:val="24"/>
            <w:szCs w:val="24"/>
          </w:rPr>
          <w:t>частью 4 статьи 18</w:t>
        </w:r>
      </w:hyperlink>
      <w:r w:rsidRPr="003F62D7">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3F62D7">
          <w:rPr>
            <w:rStyle w:val="a4"/>
            <w:rFonts w:ascii="Times New Roman" w:hAnsi="Times New Roman"/>
            <w:color w:val="auto"/>
            <w:sz w:val="24"/>
            <w:szCs w:val="24"/>
          </w:rPr>
          <w:t>частью 3 статьи 14</w:t>
        </w:r>
      </w:hyperlink>
      <w:r w:rsidRPr="003F62D7">
        <w:rPr>
          <w:rFonts w:ascii="Times New Roman" w:hAnsi="Times New Roman" w:cs="Times New Roman"/>
          <w:sz w:val="24"/>
          <w:szCs w:val="24"/>
        </w:rPr>
        <w:t xml:space="preserve"> указанного Федерального закона.</w:t>
      </w:r>
    </w:p>
    <w:p w:rsidR="00A75051" w:rsidRPr="003F62D7" w:rsidRDefault="00A75051" w:rsidP="003F62D7">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2.10. Размер платы, взимаемой за предоставление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Предоставление муниципальной услуги осуществляется на бесплатной основе.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bookmarkStart w:id="12" w:name="P154"/>
      <w:bookmarkEnd w:id="12"/>
      <w:r w:rsidRPr="003F62D7">
        <w:rPr>
          <w:rFonts w:ascii="Times New Roman" w:hAnsi="Times New Roman" w:cs="Times New Roman"/>
          <w:b/>
          <w:bCs/>
          <w:sz w:val="24"/>
          <w:szCs w:val="24"/>
        </w:rPr>
        <w:t>2.11. Срок предоставления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2.11.1. Максимальный срок предоставления муниципальной услуги составляет </w:t>
      </w:r>
      <w:r w:rsidR="00FE3292" w:rsidRPr="003F62D7">
        <w:rPr>
          <w:rFonts w:ascii="Times New Roman" w:hAnsi="Times New Roman" w:cs="Times New Roman"/>
          <w:sz w:val="24"/>
          <w:szCs w:val="24"/>
        </w:rPr>
        <w:t xml:space="preserve">тридцать </w:t>
      </w:r>
      <w:r w:rsidRPr="003F62D7">
        <w:rPr>
          <w:rFonts w:ascii="Times New Roman" w:hAnsi="Times New Roman" w:cs="Times New Roman"/>
          <w:sz w:val="24"/>
          <w:szCs w:val="24"/>
        </w:rPr>
        <w:t xml:space="preserve">дней со дня регистрации заявления. В случае передачи документов через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срок исчисляется со дня передачи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заявления и необходимых документов в </w:t>
      </w:r>
      <w:r w:rsidR="0088484E" w:rsidRPr="003F62D7">
        <w:rPr>
          <w:rFonts w:ascii="Times New Roman" w:hAnsi="Times New Roman" w:cs="Times New Roman"/>
          <w:sz w:val="24"/>
          <w:szCs w:val="24"/>
        </w:rPr>
        <w:t>Администрации</w:t>
      </w:r>
      <w:r w:rsidRPr="003F62D7">
        <w:rPr>
          <w:rFonts w:ascii="Times New Roman" w:hAnsi="Times New Roman" w:cs="Times New Roman"/>
          <w:sz w:val="24"/>
          <w:szCs w:val="24"/>
        </w:rPr>
        <w:t>. В указанный срок не включается срок выдачи результатов предоставления муниципальной услуги заявителю.</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2.11.3. Срок и порядок регистрации запроса о предоставлении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A75051" w:rsidRPr="003F62D7" w:rsidRDefault="00A75051" w:rsidP="009E336E">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B0226E" w:rsidRPr="003F62D7" w:rsidRDefault="00A75051" w:rsidP="003F62D7">
      <w:pPr>
        <w:spacing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 xml:space="preserve">2.12. </w:t>
      </w:r>
      <w:r w:rsidR="00B0226E" w:rsidRPr="003F62D7">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226E" w:rsidRPr="003F62D7" w:rsidRDefault="00B0226E" w:rsidP="009E336E">
      <w:pPr>
        <w:autoSpaceDE w:val="0"/>
        <w:adjustRightInd w:val="0"/>
        <w:spacing w:after="0" w:line="276" w:lineRule="auto"/>
        <w:ind w:firstLine="709"/>
        <w:jc w:val="both"/>
        <w:outlineLvl w:val="0"/>
        <w:rPr>
          <w:rFonts w:ascii="Times New Roman" w:hAnsi="Times New Roman" w:cs="Times New Roman"/>
          <w:sz w:val="24"/>
          <w:szCs w:val="24"/>
        </w:rPr>
      </w:pPr>
      <w:r w:rsidRPr="003F62D7">
        <w:rPr>
          <w:rFonts w:ascii="Times New Roman" w:hAnsi="Times New Roman" w:cs="Times New Roman"/>
          <w:sz w:val="24"/>
          <w:szCs w:val="24"/>
        </w:rPr>
        <w:t xml:space="preserve">2.12.1.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2.12.2. Залы ожидания должны быть оборудованы стульями, кресельными секциями или скамьями. </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2.12.3.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lastRenderedPageBreak/>
        <w:t>2.12.4.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2.12.5.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Информационные стенды должны содержать следующую информацию:</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основания для отказа в предоставлении муниципальной услуги;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2.12.6. Кабинеты (кабинки) приема заявителей должны быть оборудованы информационными табличками с указанием:</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номера кабинета (кабинки);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фамилии, имени и отчества специалиста, осуществляющего прием заявителей;</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дней и часов приема, времени перерыва на обед.</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2.12.7.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3F62D7">
          <w:rPr>
            <w:rFonts w:ascii="Times New Roman" w:hAnsi="Times New Roman" w:cs="Times New Roman"/>
            <w:sz w:val="24"/>
            <w:szCs w:val="24"/>
          </w:rPr>
          <w:t>1995 г</w:t>
        </w:r>
      </w:smartTag>
      <w:r w:rsidRPr="003F62D7">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B0226E" w:rsidRPr="003F62D7" w:rsidRDefault="00B0226E" w:rsidP="009E336E">
      <w:pPr>
        <w:autoSpaceDE w:val="0"/>
        <w:adjustRightInd w:val="0"/>
        <w:spacing w:after="0" w:line="276" w:lineRule="auto"/>
        <w:ind w:firstLine="709"/>
        <w:jc w:val="both"/>
        <w:rPr>
          <w:rStyle w:val="blk"/>
          <w:rFonts w:ascii="Times New Roman" w:hAnsi="Times New Roman"/>
          <w:sz w:val="24"/>
          <w:szCs w:val="24"/>
        </w:rPr>
      </w:pPr>
      <w:r w:rsidRPr="003F62D7">
        <w:rPr>
          <w:rStyle w:val="blk"/>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0226E" w:rsidRPr="003F62D7" w:rsidRDefault="00B0226E" w:rsidP="009E336E">
      <w:pPr>
        <w:autoSpaceDE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2359A2" w:rsidRPr="003F62D7" w:rsidRDefault="00D56818" w:rsidP="003F62D7">
      <w:pPr>
        <w:spacing w:after="0" w:line="276" w:lineRule="auto"/>
        <w:ind w:firstLine="567"/>
        <w:jc w:val="both"/>
        <w:rPr>
          <w:rFonts w:ascii="Times New Roman" w:hAnsi="Times New Roman" w:cs="Times New Roman"/>
          <w:b/>
          <w:bCs/>
          <w:sz w:val="24"/>
          <w:szCs w:val="24"/>
        </w:rPr>
      </w:pPr>
      <w:r w:rsidRPr="003F62D7">
        <w:rPr>
          <w:rFonts w:ascii="Times New Roman" w:hAnsi="Times New Roman" w:cs="Times New Roman"/>
          <w:b/>
          <w:bCs/>
          <w:sz w:val="24"/>
          <w:szCs w:val="24"/>
        </w:rPr>
        <w:t>2.13</w:t>
      </w:r>
      <w:r w:rsidR="00A75051" w:rsidRPr="003F62D7">
        <w:rPr>
          <w:rFonts w:ascii="Times New Roman" w:hAnsi="Times New Roman" w:cs="Times New Roman"/>
          <w:b/>
          <w:bCs/>
          <w:sz w:val="24"/>
          <w:szCs w:val="24"/>
        </w:rPr>
        <w:t xml:space="preserve">. </w:t>
      </w:r>
      <w:r w:rsidR="002359A2" w:rsidRPr="003F62D7">
        <w:rPr>
          <w:rFonts w:ascii="Times New Roman" w:hAnsi="Times New Roman" w:cs="Times New Roman"/>
          <w:b/>
          <w:bCs/>
          <w:sz w:val="24"/>
          <w:szCs w:val="24"/>
        </w:rPr>
        <w:t>Показатели доступности и качества муниципальной услуги</w:t>
      </w:r>
    </w:p>
    <w:p w:rsidR="005B64BE" w:rsidRPr="003F62D7" w:rsidRDefault="00D56818"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2.13</w:t>
      </w:r>
      <w:r w:rsidR="005B64BE" w:rsidRPr="003F62D7">
        <w:rPr>
          <w:rFonts w:ascii="Times New Roman" w:hAnsi="Times New Roman" w:cs="Times New Roman"/>
          <w:sz w:val="24"/>
          <w:szCs w:val="24"/>
        </w:rPr>
        <w:t>.1. Показателями доступности муниципальной услуги являются:</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транспортная доступность к местам предоставления муниципальной услуги;</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5B64BE" w:rsidRPr="003F62D7" w:rsidRDefault="00D56818"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2.13</w:t>
      </w:r>
      <w:r w:rsidR="005B64BE" w:rsidRPr="003F62D7">
        <w:rPr>
          <w:rFonts w:ascii="Times New Roman" w:hAnsi="Times New Roman" w:cs="Times New Roman"/>
          <w:sz w:val="24"/>
          <w:szCs w:val="24"/>
        </w:rPr>
        <w:t>.2. Показателями качества муниципальной услуги являются:</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соблюдение срока предоставления муниципальной услуги;</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B64BE" w:rsidRPr="003F62D7" w:rsidRDefault="005B64BE"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B64BE" w:rsidRPr="003F62D7" w:rsidRDefault="00D56818"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2.13</w:t>
      </w:r>
      <w:r w:rsidR="005B64BE" w:rsidRPr="003F62D7">
        <w:rPr>
          <w:rFonts w:ascii="Times New Roman" w:hAnsi="Times New Roman" w:cs="Times New Roman"/>
          <w:sz w:val="24"/>
          <w:szCs w:val="24"/>
        </w:rPr>
        <w:t>.3. Возможность предоставления заявителю (представителю заявителя) муниципальной услуги по экстерриториальному принципу не предусмотрена.</w:t>
      </w:r>
    </w:p>
    <w:p w:rsidR="005B64BE" w:rsidRPr="003F62D7" w:rsidRDefault="00D56818"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2.13</w:t>
      </w:r>
      <w:r w:rsidR="005B64BE" w:rsidRPr="003F62D7">
        <w:rPr>
          <w:rFonts w:ascii="Times New Roman" w:hAnsi="Times New Roman" w:cs="Times New Roman"/>
          <w:sz w:val="24"/>
          <w:szCs w:val="24"/>
        </w:rPr>
        <w:t>.4.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A75051" w:rsidRPr="003F62D7" w:rsidRDefault="003D3BD6" w:rsidP="009E336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b/>
          <w:bCs/>
          <w:sz w:val="24"/>
          <w:szCs w:val="24"/>
        </w:rPr>
        <w:t>2.14</w:t>
      </w:r>
      <w:r w:rsidR="00A75051" w:rsidRPr="003F62D7">
        <w:rPr>
          <w:rFonts w:ascii="Times New Roman" w:hAnsi="Times New Roman" w:cs="Times New Roman"/>
          <w:b/>
          <w:bCs/>
          <w:sz w:val="24"/>
          <w:szCs w:val="24"/>
        </w:rPr>
        <w:t xml:space="preserve">. Требования, учитывающие особенности предоставления муниципальной услуги в электронной форме и в </w:t>
      </w:r>
      <w:r w:rsidR="00F003F8" w:rsidRPr="003F62D7">
        <w:rPr>
          <w:rFonts w:ascii="Times New Roman" w:hAnsi="Times New Roman" w:cs="Times New Roman"/>
          <w:b/>
          <w:bCs/>
          <w:sz w:val="24"/>
          <w:szCs w:val="24"/>
        </w:rPr>
        <w:t>МФЦ</w:t>
      </w:r>
      <w:r w:rsidR="00A75051" w:rsidRPr="003F62D7">
        <w:rPr>
          <w:rFonts w:ascii="Times New Roman" w:hAnsi="Times New Roman" w:cs="Times New Roman"/>
          <w:b/>
          <w:bCs/>
          <w:sz w:val="24"/>
          <w:szCs w:val="24"/>
        </w:rPr>
        <w:t>.</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2.1</w:t>
      </w:r>
      <w:r w:rsidR="003D3BD6">
        <w:rPr>
          <w:rFonts w:ascii="Times New Roman" w:hAnsi="Times New Roman" w:cs="Times New Roman"/>
          <w:sz w:val="24"/>
          <w:szCs w:val="24"/>
        </w:rPr>
        <w:t>4</w:t>
      </w:r>
      <w:r w:rsidRPr="003F62D7">
        <w:rPr>
          <w:rFonts w:ascii="Times New Roman" w:hAnsi="Times New Roman" w:cs="Times New Roman"/>
          <w:sz w:val="24"/>
          <w:szCs w:val="24"/>
        </w:rPr>
        <w:t xml:space="preserve">.1. Особенности предоставления муниципальной услуги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В случае обращения заявителя (представителя заявителя)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документы на предоставление муниципальной услуги направляются в Администрацию в порядке, предусмотренном соглашением, заключенным между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и Администрацией.</w:t>
      </w:r>
    </w:p>
    <w:p w:rsidR="00A75051" w:rsidRPr="003F62D7" w:rsidRDefault="00A75051" w:rsidP="005338DF">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2.1</w:t>
      </w:r>
      <w:r w:rsidR="003D3BD6">
        <w:rPr>
          <w:rFonts w:ascii="Times New Roman" w:hAnsi="Times New Roman" w:cs="Times New Roman"/>
          <w:sz w:val="24"/>
          <w:szCs w:val="24"/>
        </w:rPr>
        <w:t>4</w:t>
      </w:r>
      <w:r w:rsidRPr="003F62D7">
        <w:rPr>
          <w:rFonts w:ascii="Times New Roman" w:hAnsi="Times New Roman" w:cs="Times New Roman"/>
          <w:sz w:val="24"/>
          <w:szCs w:val="24"/>
        </w:rPr>
        <w:t>.2. Особенности предоставления муниципальной услуги в электронной форме:</w:t>
      </w:r>
    </w:p>
    <w:p w:rsidR="00A75051" w:rsidRPr="003F62D7" w:rsidRDefault="00A75051" w:rsidP="005338DF">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lastRenderedPageBreak/>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для юридических лиц: усиленная квалифицированная подпись.</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Title"/>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3. Состав, последовательность и сроки выполнения</w:t>
      </w:r>
      <w:r w:rsidR="00E470BB" w:rsidRPr="003F62D7">
        <w:rPr>
          <w:rFonts w:ascii="Times New Roman" w:hAnsi="Times New Roman" w:cs="Times New Roman"/>
          <w:sz w:val="24"/>
          <w:szCs w:val="24"/>
        </w:rPr>
        <w:t xml:space="preserve"> </w:t>
      </w:r>
      <w:r w:rsidRPr="003F62D7">
        <w:rPr>
          <w:rFonts w:ascii="Times New Roman" w:hAnsi="Times New Roman" w:cs="Times New Roman"/>
          <w:sz w:val="24"/>
          <w:szCs w:val="24"/>
        </w:rPr>
        <w:t>административных процедур (действий), требования к порядку</w:t>
      </w:r>
      <w:r w:rsidR="00E470BB" w:rsidRPr="003F62D7">
        <w:rPr>
          <w:rFonts w:ascii="Times New Roman" w:hAnsi="Times New Roman" w:cs="Times New Roman"/>
          <w:sz w:val="24"/>
          <w:szCs w:val="24"/>
        </w:rPr>
        <w:t xml:space="preserve"> </w:t>
      </w:r>
      <w:r w:rsidRPr="003F62D7">
        <w:rPr>
          <w:rFonts w:ascii="Times New Roman" w:hAnsi="Times New Roman" w:cs="Times New Roman"/>
          <w:sz w:val="24"/>
          <w:szCs w:val="24"/>
        </w:rPr>
        <w:t>их выполнения, в том числе особенности выполнения</w:t>
      </w:r>
      <w:r w:rsidR="00E470BB" w:rsidRPr="003F62D7">
        <w:rPr>
          <w:rFonts w:ascii="Times New Roman" w:hAnsi="Times New Roman" w:cs="Times New Roman"/>
          <w:sz w:val="24"/>
          <w:szCs w:val="24"/>
        </w:rPr>
        <w:t xml:space="preserve"> </w:t>
      </w:r>
      <w:r w:rsidRPr="003F62D7">
        <w:rPr>
          <w:rFonts w:ascii="Times New Roman" w:hAnsi="Times New Roman" w:cs="Times New Roman"/>
          <w:sz w:val="24"/>
          <w:szCs w:val="24"/>
        </w:rPr>
        <w:t>административных процедур (действий) в электронной форме,</w:t>
      </w:r>
      <w:r w:rsidR="00E470BB" w:rsidRPr="003F62D7">
        <w:rPr>
          <w:rFonts w:ascii="Times New Roman" w:hAnsi="Times New Roman" w:cs="Times New Roman"/>
          <w:sz w:val="24"/>
          <w:szCs w:val="24"/>
        </w:rPr>
        <w:t xml:space="preserve"> </w:t>
      </w:r>
      <w:r w:rsidRPr="003F62D7">
        <w:rPr>
          <w:rFonts w:ascii="Times New Roman" w:hAnsi="Times New Roman" w:cs="Times New Roman"/>
          <w:sz w:val="24"/>
          <w:szCs w:val="24"/>
        </w:rPr>
        <w:t>а также особенности выполнения административных процедур</w:t>
      </w:r>
      <w:r w:rsidR="00E470BB" w:rsidRPr="003F62D7">
        <w:rPr>
          <w:rFonts w:ascii="Times New Roman" w:hAnsi="Times New Roman" w:cs="Times New Roman"/>
          <w:sz w:val="24"/>
          <w:szCs w:val="24"/>
        </w:rPr>
        <w:t xml:space="preserve"> </w:t>
      </w:r>
      <w:r w:rsidRPr="003F62D7">
        <w:rPr>
          <w:rFonts w:ascii="Times New Roman" w:hAnsi="Times New Roman" w:cs="Times New Roman"/>
          <w:sz w:val="24"/>
          <w:szCs w:val="24"/>
        </w:rPr>
        <w:t xml:space="preserve">в </w:t>
      </w:r>
      <w:r w:rsidR="00F003F8" w:rsidRPr="003F62D7">
        <w:rPr>
          <w:rFonts w:ascii="Times New Roman" w:hAnsi="Times New Roman" w:cs="Times New Roman"/>
          <w:sz w:val="24"/>
          <w:szCs w:val="24"/>
        </w:rPr>
        <w:t>МФЦ</w:t>
      </w: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p>
    <w:p w:rsidR="00A75051" w:rsidRPr="003F62D7" w:rsidRDefault="00A75051"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3.1. Описание последовательности действий при предоставлении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прием и регистрация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рассмотрение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прием и регистрация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рассмотрение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Перечень процедур (действий), выполняемых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прием и регистрация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выдача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lastRenderedPageBreak/>
        <w:t>3.2. Описание последовательности административных действий при приеме и регистрации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3F62D7">
          <w:rPr>
            <w:rStyle w:val="a4"/>
            <w:rFonts w:ascii="Times New Roman" w:hAnsi="Times New Roman"/>
            <w:color w:val="auto"/>
            <w:sz w:val="24"/>
            <w:szCs w:val="24"/>
          </w:rPr>
          <w:t>подразделе 2.5</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3F62D7">
          <w:rPr>
            <w:rStyle w:val="a4"/>
            <w:rFonts w:ascii="Times New Roman" w:hAnsi="Times New Roman"/>
            <w:color w:val="auto"/>
            <w:sz w:val="24"/>
            <w:szCs w:val="24"/>
          </w:rPr>
          <w:t>подразделе 2.7</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bookmarkStart w:id="13" w:name="P224"/>
      <w:bookmarkEnd w:id="13"/>
      <w:r w:rsidRPr="003F62D7">
        <w:rPr>
          <w:rFonts w:ascii="Times New Roman" w:hAnsi="Times New Roman" w:cs="Times New Roman"/>
          <w:b/>
          <w:bCs/>
          <w:sz w:val="24"/>
          <w:szCs w:val="24"/>
        </w:rPr>
        <w:t>3.3. Описание последовательности административных действий при рассмотрении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 ответственному за предоставление муниципальной услуги (далее – специалист Администрации).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Специалист Администрации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3.3.2. Специалист Администрации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Pr="003F62D7">
          <w:rPr>
            <w:rStyle w:val="a4"/>
            <w:rFonts w:ascii="Times New Roman" w:hAnsi="Times New Roman"/>
            <w:color w:val="auto"/>
            <w:sz w:val="24"/>
            <w:szCs w:val="24"/>
          </w:rPr>
          <w:t>подразделе 2.8</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При наличии таких оснований специалист Администрации возвращает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или заявителю в случае обращения в Администрацию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3.3.3. При отсутствии оснований для возврата заявления заявителю специалист Администрации устанавливает наличие оснований для отказа в предоставлении муниципальной услуги, указанных в </w:t>
      </w:r>
      <w:hyperlink w:anchor="P122" w:history="1">
        <w:r w:rsidRPr="003F62D7">
          <w:rPr>
            <w:rStyle w:val="a4"/>
            <w:rFonts w:ascii="Times New Roman" w:hAnsi="Times New Roman"/>
            <w:sz w:val="24"/>
            <w:szCs w:val="24"/>
          </w:rPr>
          <w:t>подразделе 2.9</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При наличии таких оснований специалист Администрации готовит и направляет заявителю или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(последнее - в случае, если заявление о предоставлении муниципальной услуги подано через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решение об отказе в предоставлении земельного участка.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w:t>
      </w:r>
      <w:r w:rsidRPr="003F62D7">
        <w:rPr>
          <w:rFonts w:ascii="Times New Roman" w:hAnsi="Times New Roman" w:cs="Times New Roman"/>
          <w:sz w:val="24"/>
          <w:szCs w:val="24"/>
        </w:rPr>
        <w:lastRenderedPageBreak/>
        <w:t>Администрации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Pr="003F62D7" w:rsidRDefault="00A75051" w:rsidP="003F62D7">
      <w:pPr>
        <w:pStyle w:val="ConsPlusNormal"/>
        <w:spacing w:before="220" w:line="276" w:lineRule="auto"/>
        <w:ind w:firstLine="540"/>
        <w:jc w:val="both"/>
        <w:rPr>
          <w:rFonts w:ascii="Times New Roman" w:hAnsi="Times New Roman" w:cs="Times New Roman"/>
          <w:sz w:val="24"/>
          <w:szCs w:val="24"/>
        </w:rPr>
      </w:pPr>
      <w:bookmarkStart w:id="14" w:name="P235"/>
      <w:bookmarkEnd w:id="14"/>
      <w:r w:rsidRPr="003F62D7">
        <w:rPr>
          <w:rFonts w:ascii="Times New Roman" w:hAnsi="Times New Roman" w:cs="Times New Roman"/>
          <w:b/>
          <w:bCs/>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3.4.1. Специалист Администрации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3.4.3. В случае если в заявлении о предоставлении муниципальной услуги указан способ получения ее результата "лично", специалист Администрации,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w:t>
      </w:r>
      <w:r w:rsidRPr="003F62D7">
        <w:rPr>
          <w:rFonts w:ascii="Times New Roman" w:hAnsi="Times New Roman" w:cs="Times New Roman"/>
          <w:sz w:val="24"/>
          <w:szCs w:val="24"/>
        </w:rPr>
        <w:lastRenderedPageBreak/>
        <w:t>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3.4.5. Максимальный срок выполнения административной процедуры составляет </w:t>
      </w:r>
      <w:r w:rsidR="005724C1" w:rsidRPr="003F62D7">
        <w:rPr>
          <w:rFonts w:ascii="Times New Roman" w:hAnsi="Times New Roman" w:cs="Times New Roman"/>
          <w:sz w:val="24"/>
          <w:szCs w:val="24"/>
        </w:rPr>
        <w:t xml:space="preserve">тридцать </w:t>
      </w:r>
      <w:r w:rsidRPr="003F62D7">
        <w:rPr>
          <w:rFonts w:ascii="Times New Roman" w:hAnsi="Times New Roman" w:cs="Times New Roman"/>
          <w:sz w:val="24"/>
          <w:szCs w:val="24"/>
        </w:rPr>
        <w:t>дней со дня регистрации специалистом, ответственным за прием и регистрацию документов, заявления о предоставлении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3.4.6. Выдача результата предоставления муниципальной услуги.</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"лично", специалист Администрации, ответственный за выдачу результатов предоставления муниципальной услуги, направляет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для выдачи или выдает:</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или Администрацию не позднее чем в течение двадцати пяти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в Администрацию для хранения в архиве Администрации с пакетом документов, представленных заявителем.</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w:t>
      </w:r>
      <w:r w:rsidR="00F003F8" w:rsidRPr="003F62D7">
        <w:rPr>
          <w:rFonts w:ascii="Times New Roman" w:hAnsi="Times New Roman" w:cs="Times New Roman"/>
          <w:sz w:val="24"/>
          <w:szCs w:val="24"/>
        </w:rPr>
        <w:t>МФЦ</w:t>
      </w:r>
      <w:r w:rsidRPr="003F62D7">
        <w:rPr>
          <w:rFonts w:ascii="Times New Roman" w:hAnsi="Times New Roman" w:cs="Times New Roman"/>
          <w:sz w:val="24"/>
          <w:szCs w:val="24"/>
        </w:rPr>
        <w:t xml:space="preserve"> или Администрацию.</w:t>
      </w:r>
    </w:p>
    <w:p w:rsidR="00A75051" w:rsidRPr="003F62D7" w:rsidRDefault="00A75051" w:rsidP="009E336E">
      <w:pPr>
        <w:pStyle w:val="ConsPlusNormal"/>
        <w:spacing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3F62D7">
          <w:rPr>
            <w:rStyle w:val="a4"/>
            <w:rFonts w:ascii="Times New Roman" w:hAnsi="Times New Roman"/>
            <w:color w:val="auto"/>
            <w:sz w:val="24"/>
            <w:szCs w:val="24"/>
          </w:rPr>
          <w:t>подразделе 2.11</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b/>
          <w:bCs/>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A75051" w:rsidRPr="003F62D7" w:rsidRDefault="00A75051" w:rsidP="009E336E">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A75051" w:rsidRPr="003F62D7" w:rsidRDefault="00A75051" w:rsidP="003F62D7">
      <w:pPr>
        <w:pStyle w:val="ConsPlusNormal"/>
        <w:spacing w:before="220"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3F62D7">
          <w:rPr>
            <w:rStyle w:val="a4"/>
            <w:rFonts w:ascii="Times New Roman" w:hAnsi="Times New Roman"/>
            <w:color w:val="auto"/>
            <w:sz w:val="24"/>
            <w:szCs w:val="24"/>
          </w:rPr>
          <w:t>подразделе 3.3 раздела 3</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3F62D7">
      <w:pPr>
        <w:pStyle w:val="ConsPlusNormal"/>
        <w:spacing w:before="220"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A75051" w:rsidRPr="003F62D7" w:rsidRDefault="00A75051" w:rsidP="003F62D7">
      <w:pPr>
        <w:pStyle w:val="ConsPlusNormal"/>
        <w:spacing w:before="220"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3F62D7">
          <w:rPr>
            <w:rStyle w:val="a4"/>
            <w:rFonts w:ascii="Times New Roman" w:hAnsi="Times New Roman"/>
            <w:color w:val="auto"/>
            <w:sz w:val="24"/>
            <w:szCs w:val="24"/>
          </w:rPr>
          <w:t>подразделе 3.4 раздела 3</w:t>
        </w:r>
      </w:hyperlink>
      <w:r w:rsidRPr="003F62D7">
        <w:rPr>
          <w:rFonts w:ascii="Times New Roman" w:hAnsi="Times New Roman" w:cs="Times New Roman"/>
          <w:sz w:val="24"/>
          <w:szCs w:val="24"/>
        </w:rPr>
        <w:t xml:space="preserve"> настоящего Административного регламента.</w:t>
      </w:r>
    </w:p>
    <w:p w:rsidR="00A75051" w:rsidRPr="003F62D7" w:rsidRDefault="00A75051" w:rsidP="003F62D7">
      <w:pPr>
        <w:pStyle w:val="ConsPlusNormal"/>
        <w:spacing w:before="220"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A75051" w:rsidRPr="003F62D7" w:rsidRDefault="00A75051" w:rsidP="003F62D7">
      <w:pPr>
        <w:pStyle w:val="ConsPlusNormal"/>
        <w:spacing w:before="220" w:line="276" w:lineRule="auto"/>
        <w:ind w:firstLine="540"/>
        <w:jc w:val="both"/>
        <w:rPr>
          <w:rFonts w:ascii="Times New Roman" w:hAnsi="Times New Roman" w:cs="Times New Roman"/>
          <w:b/>
          <w:bCs/>
          <w:sz w:val="24"/>
          <w:szCs w:val="24"/>
        </w:rPr>
      </w:pPr>
      <w:r w:rsidRPr="003F62D7">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A75051" w:rsidRPr="003F62D7" w:rsidRDefault="00A75051" w:rsidP="003F62D7">
      <w:pPr>
        <w:spacing w:after="0" w:line="276" w:lineRule="auto"/>
        <w:ind w:firstLine="567"/>
        <w:jc w:val="both"/>
        <w:rPr>
          <w:rFonts w:ascii="Times New Roman" w:hAnsi="Times New Roman" w:cs="Times New Roman"/>
          <w:b/>
          <w:bCs/>
          <w:sz w:val="24"/>
          <w:szCs w:val="24"/>
        </w:rPr>
      </w:pPr>
      <w:r w:rsidRPr="003F62D7">
        <w:rPr>
          <w:rFonts w:ascii="Times New Roman" w:hAnsi="Times New Roman" w:cs="Times New Roman"/>
          <w:b/>
          <w:bCs/>
          <w:sz w:val="24"/>
          <w:szCs w:val="24"/>
        </w:rPr>
        <w:t>3.</w:t>
      </w:r>
      <w:r w:rsidR="001A0ECD">
        <w:rPr>
          <w:rFonts w:ascii="Times New Roman" w:hAnsi="Times New Roman" w:cs="Times New Roman"/>
          <w:b/>
          <w:bCs/>
          <w:sz w:val="24"/>
          <w:szCs w:val="24"/>
        </w:rPr>
        <w:t xml:space="preserve">6. </w:t>
      </w:r>
      <w:r w:rsidRPr="003F62D7">
        <w:rPr>
          <w:rFonts w:ascii="Times New Roman" w:hAnsi="Times New Roman" w:cs="Times New Roman"/>
          <w:b/>
          <w:bCs/>
          <w:sz w:val="24"/>
          <w:szCs w:val="24"/>
        </w:rPr>
        <w:t>Перечень административных процедур (действий), выполняемых МФЦ</w:t>
      </w:r>
    </w:p>
    <w:p w:rsidR="005724C1" w:rsidRPr="003F62D7" w:rsidRDefault="005724C1" w:rsidP="003F62D7">
      <w:pPr>
        <w:autoSpaceDE w:val="0"/>
        <w:autoSpaceDN w:val="0"/>
        <w:adjustRightInd w:val="0"/>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Муниципальная услуга в многофункциональном центре не предоставляется.</w:t>
      </w:r>
    </w:p>
    <w:p w:rsidR="005724C1" w:rsidRPr="003F62D7" w:rsidRDefault="005724C1" w:rsidP="003F62D7">
      <w:pPr>
        <w:spacing w:after="0" w:line="276" w:lineRule="auto"/>
        <w:ind w:firstLine="567"/>
        <w:jc w:val="both"/>
        <w:rPr>
          <w:rFonts w:ascii="Times New Roman" w:hAnsi="Times New Roman" w:cs="Times New Roman"/>
          <w:b/>
          <w:bCs/>
          <w:color w:val="FF0000"/>
          <w:sz w:val="24"/>
          <w:szCs w:val="24"/>
        </w:rPr>
      </w:pPr>
    </w:p>
    <w:p w:rsidR="00A75051" w:rsidRPr="003F62D7" w:rsidRDefault="00A75051" w:rsidP="003F62D7">
      <w:pPr>
        <w:spacing w:after="0" w:line="276" w:lineRule="auto"/>
        <w:ind w:firstLine="567"/>
        <w:jc w:val="both"/>
        <w:rPr>
          <w:rFonts w:ascii="Times New Roman" w:hAnsi="Times New Roman" w:cs="Times New Roman"/>
          <w:b/>
          <w:bCs/>
          <w:sz w:val="24"/>
          <w:szCs w:val="24"/>
        </w:rPr>
      </w:pPr>
      <w:r w:rsidRPr="003F62D7">
        <w:rPr>
          <w:rFonts w:ascii="Times New Roman" w:hAnsi="Times New Roman" w:cs="Times New Roman"/>
          <w:b/>
          <w:bCs/>
          <w:sz w:val="24"/>
          <w:szCs w:val="24"/>
        </w:rPr>
        <w:t>3.</w:t>
      </w:r>
      <w:r w:rsidR="001A0ECD">
        <w:rPr>
          <w:rFonts w:ascii="Times New Roman" w:hAnsi="Times New Roman" w:cs="Times New Roman"/>
          <w:b/>
          <w:bCs/>
          <w:sz w:val="24"/>
          <w:szCs w:val="24"/>
        </w:rPr>
        <w:t>7</w:t>
      </w:r>
      <w:r w:rsidRPr="003F62D7">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 xml:space="preserve">Основанием для начала административной процедуры является представление (направление) заявителем в </w:t>
      </w:r>
      <w:r w:rsidR="007914CD" w:rsidRPr="003F62D7">
        <w:rPr>
          <w:rFonts w:ascii="Times New Roman" w:hAnsi="Times New Roman" w:cs="Times New Roman"/>
          <w:sz w:val="24"/>
          <w:szCs w:val="24"/>
        </w:rPr>
        <w:t xml:space="preserve">Администрацию </w:t>
      </w:r>
      <w:r w:rsidRPr="003F62D7">
        <w:rPr>
          <w:rFonts w:ascii="Times New Roman" w:hAnsi="Times New Roman" w:cs="Times New Roman"/>
          <w:sz w:val="24"/>
          <w:szCs w:val="24"/>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75051" w:rsidRPr="003F62D7" w:rsidRDefault="007914CD" w:rsidP="003F62D7">
      <w:pPr>
        <w:spacing w:after="0" w:line="276" w:lineRule="auto"/>
        <w:ind w:firstLine="567"/>
        <w:jc w:val="both"/>
        <w:rPr>
          <w:rFonts w:ascii="Times New Roman" w:hAnsi="Times New Roman" w:cs="Times New Roman"/>
          <w:sz w:val="24"/>
          <w:szCs w:val="24"/>
        </w:rPr>
      </w:pPr>
      <w:bookmarkStart w:id="15" w:name="BM100263"/>
      <w:bookmarkEnd w:id="15"/>
      <w:r w:rsidRPr="003F62D7">
        <w:rPr>
          <w:rFonts w:ascii="Times New Roman" w:hAnsi="Times New Roman" w:cs="Times New Roman"/>
          <w:sz w:val="24"/>
          <w:szCs w:val="24"/>
        </w:rPr>
        <w:t>Специалист Администрации, ответственный</w:t>
      </w:r>
      <w:r w:rsidR="00A75051" w:rsidRPr="003F62D7">
        <w:rPr>
          <w:rFonts w:ascii="Times New Roman" w:hAnsi="Times New Roman" w:cs="Times New Roman"/>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75051" w:rsidRPr="003F62D7" w:rsidRDefault="00A75051" w:rsidP="003F62D7">
      <w:pPr>
        <w:spacing w:after="0" w:line="276" w:lineRule="auto"/>
        <w:ind w:firstLine="567"/>
        <w:jc w:val="both"/>
        <w:rPr>
          <w:rFonts w:ascii="Times New Roman" w:hAnsi="Times New Roman" w:cs="Times New Roman"/>
          <w:sz w:val="24"/>
          <w:szCs w:val="24"/>
        </w:rPr>
      </w:pPr>
      <w:bookmarkStart w:id="16" w:name="BM100264"/>
      <w:bookmarkEnd w:id="16"/>
      <w:r w:rsidRPr="003F62D7">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A75051" w:rsidRPr="003F62D7" w:rsidRDefault="00A75051" w:rsidP="003F62D7">
      <w:pPr>
        <w:spacing w:after="0" w:line="276" w:lineRule="auto"/>
        <w:ind w:firstLine="567"/>
        <w:jc w:val="both"/>
        <w:rPr>
          <w:rFonts w:ascii="Times New Roman" w:hAnsi="Times New Roman" w:cs="Times New Roman"/>
          <w:sz w:val="24"/>
          <w:szCs w:val="24"/>
        </w:rPr>
      </w:pPr>
      <w:bookmarkStart w:id="17" w:name="BM100265"/>
      <w:bookmarkEnd w:id="17"/>
      <w:r w:rsidRPr="003F62D7">
        <w:rPr>
          <w:rFonts w:ascii="Times New Roman" w:hAnsi="Times New Roman" w:cs="Times New Roman"/>
          <w:sz w:val="24"/>
          <w:szCs w:val="24"/>
        </w:rPr>
        <w:lastRenderedPageBreak/>
        <w:t>В случае выявления допущенных опечаток</w:t>
      </w:r>
      <w:r w:rsidRPr="003F62D7">
        <w:rPr>
          <w:rFonts w:ascii="Times New Roman" w:hAnsi="Times New Roman" w:cs="Times New Roman"/>
          <w:color w:val="FF0000"/>
          <w:sz w:val="24"/>
          <w:szCs w:val="24"/>
        </w:rPr>
        <w:t xml:space="preserve"> </w:t>
      </w:r>
      <w:r w:rsidRPr="003F62D7">
        <w:rPr>
          <w:rFonts w:ascii="Times New Roman" w:hAnsi="Times New Roman" w:cs="Times New Roman"/>
          <w:sz w:val="24"/>
          <w:szCs w:val="24"/>
        </w:rPr>
        <w:t>и (или) ошибок в выданных в результате предоставления муниципальной услуги документах</w:t>
      </w:r>
      <w:r w:rsidR="007914CD" w:rsidRPr="003F62D7">
        <w:rPr>
          <w:rFonts w:ascii="Times New Roman" w:hAnsi="Times New Roman" w:cs="Times New Roman"/>
          <w:sz w:val="24"/>
          <w:szCs w:val="24"/>
        </w:rPr>
        <w:t xml:space="preserve"> специалист, ответственный</w:t>
      </w:r>
      <w:r w:rsidRPr="003F62D7">
        <w:rPr>
          <w:rFonts w:ascii="Times New Roman" w:hAnsi="Times New Roman" w:cs="Times New Roman"/>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8" w:name="BM100266"/>
      <w:bookmarkEnd w:id="18"/>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7914CD" w:rsidRPr="003F62D7">
        <w:rPr>
          <w:rFonts w:ascii="Times New Roman" w:hAnsi="Times New Roman" w:cs="Times New Roman"/>
          <w:sz w:val="24"/>
          <w:szCs w:val="24"/>
        </w:rPr>
        <w:t>специалист, ответственный</w:t>
      </w:r>
      <w:r w:rsidRPr="003F62D7">
        <w:rPr>
          <w:rFonts w:ascii="Times New Roman" w:hAnsi="Times New Roman" w:cs="Times New Roman"/>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75051" w:rsidRPr="003F62D7" w:rsidRDefault="00A75051" w:rsidP="003F62D7">
      <w:pPr>
        <w:spacing w:after="0" w:line="276" w:lineRule="auto"/>
        <w:ind w:firstLine="567"/>
        <w:jc w:val="both"/>
        <w:rPr>
          <w:rFonts w:ascii="Times New Roman" w:hAnsi="Times New Roman" w:cs="Times New Roman"/>
          <w:sz w:val="24"/>
          <w:szCs w:val="24"/>
        </w:rPr>
      </w:pPr>
      <w:bookmarkStart w:id="19" w:name="BM100267"/>
      <w:bookmarkEnd w:id="19"/>
      <w:r w:rsidRPr="003F62D7">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14CD" w:rsidRPr="003F62D7" w:rsidRDefault="007914CD" w:rsidP="003F62D7">
      <w:pPr>
        <w:spacing w:after="0" w:line="276" w:lineRule="auto"/>
        <w:ind w:firstLine="567"/>
        <w:jc w:val="both"/>
        <w:rPr>
          <w:rFonts w:ascii="Times New Roman" w:hAnsi="Times New Roman" w:cs="Times New Roman"/>
          <w:sz w:val="24"/>
          <w:szCs w:val="24"/>
        </w:rPr>
      </w:pPr>
    </w:p>
    <w:p w:rsidR="007914CD" w:rsidRPr="003F62D7" w:rsidRDefault="001A0ECD" w:rsidP="003F62D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3.8</w:t>
      </w:r>
      <w:r w:rsidR="007914CD" w:rsidRPr="003F62D7">
        <w:rPr>
          <w:rFonts w:ascii="Times New Roman" w:hAnsi="Times New Roman" w:cs="Times New Roman"/>
          <w:b/>
          <w:bCs/>
          <w:sz w:val="24"/>
          <w:szCs w:val="24"/>
        </w:rPr>
        <w:t>. Порядок отзыва заявления о предоставлении муниципальной услуги</w:t>
      </w:r>
    </w:p>
    <w:p w:rsidR="007914CD" w:rsidRPr="003F62D7" w:rsidRDefault="007914CD" w:rsidP="003F62D7">
      <w:pPr>
        <w:pStyle w:val="ConsPlusNormal"/>
        <w:spacing w:line="276" w:lineRule="auto"/>
        <w:jc w:val="both"/>
        <w:rPr>
          <w:rFonts w:ascii="Times New Roman" w:hAnsi="Times New Roman" w:cs="Times New Roman"/>
          <w:bCs/>
          <w:sz w:val="24"/>
          <w:szCs w:val="24"/>
        </w:rPr>
      </w:pPr>
      <w:r w:rsidRPr="003F62D7">
        <w:rPr>
          <w:rFonts w:ascii="Times New Roman" w:hAnsi="Times New Roman" w:cs="Times New Roman"/>
          <w:bCs/>
          <w:sz w:val="24"/>
          <w:szCs w:val="24"/>
        </w:rPr>
        <w:t>Заявитель имеет право отказаться от предоставления ему муниципальной услуги и отозвать заявление</w:t>
      </w:r>
      <w:r w:rsidR="004B4732" w:rsidRPr="003F62D7">
        <w:rPr>
          <w:rFonts w:ascii="Times New Roman" w:hAnsi="Times New Roman" w:cs="Times New Roman"/>
          <w:bCs/>
          <w:sz w:val="24"/>
          <w:szCs w:val="24"/>
        </w:rPr>
        <w:t xml:space="preserve"> о предоставлении земельного участка</w:t>
      </w:r>
      <w:r w:rsidR="004B4732" w:rsidRPr="003F62D7">
        <w:rPr>
          <w:rFonts w:ascii="Times New Roman" w:hAnsi="Times New Roman" w:cs="Times New Roman"/>
          <w:sz w:val="24"/>
          <w:szCs w:val="24"/>
        </w:rPr>
        <w:t xml:space="preserve"> </w:t>
      </w:r>
      <w:r w:rsidRPr="003F62D7">
        <w:rPr>
          <w:rFonts w:ascii="Times New Roman" w:hAnsi="Times New Roman" w:cs="Times New Roman"/>
          <w:bCs/>
          <w:sz w:val="24"/>
          <w:szCs w:val="24"/>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7914CD" w:rsidRPr="003F62D7" w:rsidRDefault="007914CD" w:rsidP="003F62D7">
      <w:pPr>
        <w:autoSpaceDE w:val="0"/>
        <w:autoSpaceDN w:val="0"/>
        <w:adjustRightInd w:val="0"/>
        <w:spacing w:after="0" w:line="276" w:lineRule="auto"/>
        <w:jc w:val="both"/>
        <w:rPr>
          <w:rFonts w:ascii="Times New Roman" w:hAnsi="Times New Roman" w:cs="Times New Roman"/>
          <w:bCs/>
          <w:sz w:val="24"/>
          <w:szCs w:val="24"/>
        </w:rPr>
      </w:pPr>
      <w:r w:rsidRPr="003F62D7">
        <w:rPr>
          <w:rFonts w:ascii="Times New Roman" w:hAnsi="Times New Roman" w:cs="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914CD" w:rsidRPr="003F62D7" w:rsidRDefault="007914CD" w:rsidP="003F62D7">
      <w:pPr>
        <w:autoSpaceDE w:val="0"/>
        <w:autoSpaceDN w:val="0"/>
        <w:adjustRightInd w:val="0"/>
        <w:spacing w:after="0" w:line="276" w:lineRule="auto"/>
        <w:jc w:val="both"/>
        <w:rPr>
          <w:rFonts w:ascii="Times New Roman" w:hAnsi="Times New Roman" w:cs="Times New Roman"/>
          <w:bCs/>
          <w:sz w:val="24"/>
          <w:szCs w:val="24"/>
        </w:rPr>
      </w:pPr>
      <w:r w:rsidRPr="003F62D7">
        <w:rPr>
          <w:rFonts w:ascii="Times New Roman" w:hAnsi="Times New Roman" w:cs="Times New Roman"/>
          <w:bCs/>
          <w:sz w:val="24"/>
          <w:szCs w:val="24"/>
        </w:rPr>
        <w:t>Специалист Администрации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7914CD" w:rsidRPr="003F62D7" w:rsidRDefault="007914CD" w:rsidP="003F62D7">
      <w:pPr>
        <w:spacing w:after="0" w:line="276" w:lineRule="auto"/>
        <w:ind w:firstLine="567"/>
        <w:jc w:val="both"/>
        <w:rPr>
          <w:rFonts w:ascii="Times New Roman" w:hAnsi="Times New Roman" w:cs="Times New Roman"/>
          <w:color w:val="FF0000"/>
          <w:sz w:val="24"/>
          <w:szCs w:val="24"/>
        </w:rPr>
      </w:pPr>
    </w:p>
    <w:p w:rsidR="00793447" w:rsidRPr="003F62D7" w:rsidRDefault="00793447" w:rsidP="003F62D7">
      <w:pPr>
        <w:spacing w:after="0" w:line="276" w:lineRule="auto"/>
        <w:ind w:firstLine="567"/>
        <w:jc w:val="both"/>
        <w:rPr>
          <w:rFonts w:ascii="Times New Roman" w:hAnsi="Times New Roman" w:cs="Times New Roman"/>
          <w:b/>
          <w:bCs/>
          <w:color w:val="FF0000"/>
          <w:sz w:val="24"/>
          <w:szCs w:val="24"/>
        </w:rPr>
      </w:pPr>
    </w:p>
    <w:p w:rsidR="00A75051" w:rsidRPr="003F62D7" w:rsidRDefault="00A75051" w:rsidP="003F62D7">
      <w:pPr>
        <w:pStyle w:val="ConsPlusTitle"/>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4. Формы контроля за исполнением</w:t>
      </w:r>
      <w:r w:rsidR="00DB3348" w:rsidRPr="003F62D7">
        <w:rPr>
          <w:rFonts w:ascii="Times New Roman" w:hAnsi="Times New Roman" w:cs="Times New Roman"/>
          <w:sz w:val="24"/>
          <w:szCs w:val="24"/>
        </w:rPr>
        <w:t xml:space="preserve"> </w:t>
      </w:r>
      <w:r w:rsidRPr="003F62D7">
        <w:rPr>
          <w:rFonts w:ascii="Times New Roman" w:hAnsi="Times New Roman" w:cs="Times New Roman"/>
          <w:sz w:val="24"/>
          <w:szCs w:val="24"/>
        </w:rPr>
        <w:t>Административного регламента</w:t>
      </w:r>
    </w:p>
    <w:p w:rsidR="00A75051" w:rsidRPr="003F62D7" w:rsidRDefault="00A75051" w:rsidP="003F62D7">
      <w:pPr>
        <w:pStyle w:val="ConsPlusTitle"/>
        <w:spacing w:line="276" w:lineRule="auto"/>
        <w:jc w:val="center"/>
        <w:rPr>
          <w:rFonts w:ascii="Times New Roman" w:hAnsi="Times New Roman" w:cs="Times New Roman"/>
          <w:sz w:val="24"/>
          <w:szCs w:val="24"/>
        </w:rPr>
      </w:pPr>
    </w:p>
    <w:p w:rsidR="00A75051" w:rsidRPr="003F62D7" w:rsidRDefault="00A75051" w:rsidP="003F62D7">
      <w:pPr>
        <w:pStyle w:val="2"/>
        <w:numPr>
          <w:ilvl w:val="0"/>
          <w:numId w:val="0"/>
        </w:numPr>
        <w:spacing w:after="0" w:line="276" w:lineRule="auto"/>
        <w:ind w:firstLine="567"/>
        <w:rPr>
          <w:sz w:val="24"/>
          <w:szCs w:val="24"/>
        </w:rPr>
      </w:pPr>
      <w:r w:rsidRPr="003F62D7">
        <w:rPr>
          <w:sz w:val="24"/>
          <w:szCs w:val="24"/>
        </w:rPr>
        <w:t>4.1. Порядок осуществления текущего контроля</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75051" w:rsidRPr="003F62D7" w:rsidRDefault="00A75051" w:rsidP="003F62D7">
      <w:pPr>
        <w:pStyle w:val="ConsPlusNormal"/>
        <w:spacing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75051" w:rsidRPr="003F62D7" w:rsidRDefault="00A75051" w:rsidP="003F62D7">
      <w:pPr>
        <w:pStyle w:val="ConsPlusNormal"/>
        <w:spacing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A75051" w:rsidRPr="003F62D7" w:rsidRDefault="00A75051" w:rsidP="003F62D7">
      <w:pPr>
        <w:pStyle w:val="ConsPlusNormal"/>
        <w:spacing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75051" w:rsidRPr="003F62D7" w:rsidRDefault="00A75051" w:rsidP="003F62D7">
      <w:pPr>
        <w:pStyle w:val="ConsPlusNormal"/>
        <w:spacing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75051" w:rsidRPr="003F62D7" w:rsidRDefault="00A75051" w:rsidP="003F62D7">
      <w:pPr>
        <w:pStyle w:val="ConsPlusNormal"/>
        <w:spacing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75051" w:rsidRPr="003F62D7" w:rsidRDefault="00A75051" w:rsidP="003F62D7">
      <w:pPr>
        <w:pStyle w:val="2"/>
        <w:numPr>
          <w:ilvl w:val="0"/>
          <w:numId w:val="0"/>
        </w:numPr>
        <w:spacing w:after="0" w:line="276" w:lineRule="auto"/>
        <w:ind w:firstLine="567"/>
        <w:rPr>
          <w:sz w:val="24"/>
          <w:szCs w:val="24"/>
        </w:rPr>
      </w:pPr>
      <w:r w:rsidRPr="003F62D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4.2.3. Проверки могут быть плановыми и внеплановыми.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4.2.7. Проверка осуществляется на основании распоряжения главы администрации.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75051" w:rsidRPr="003F62D7" w:rsidRDefault="00A75051" w:rsidP="003F62D7">
      <w:pPr>
        <w:pStyle w:val="2"/>
        <w:numPr>
          <w:ilvl w:val="0"/>
          <w:numId w:val="0"/>
        </w:numPr>
        <w:spacing w:after="0" w:line="276" w:lineRule="auto"/>
        <w:ind w:firstLine="567"/>
        <w:rPr>
          <w:sz w:val="24"/>
          <w:szCs w:val="24"/>
        </w:rPr>
      </w:pPr>
      <w:r w:rsidRPr="003F62D7">
        <w:rPr>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w:t>
      </w:r>
      <w:r w:rsidRPr="003F62D7">
        <w:rPr>
          <w:rFonts w:ascii="Times New Roman" w:hAnsi="Times New Roman" w:cs="Times New Roman"/>
          <w:sz w:val="24"/>
          <w:szCs w:val="24"/>
        </w:rPr>
        <w:lastRenderedPageBreak/>
        <w:t>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75051" w:rsidRPr="003F62D7" w:rsidRDefault="00A75051" w:rsidP="003F62D7">
      <w:pPr>
        <w:pStyle w:val="2"/>
        <w:numPr>
          <w:ilvl w:val="0"/>
          <w:numId w:val="0"/>
        </w:numPr>
        <w:spacing w:after="0" w:line="276" w:lineRule="auto"/>
        <w:ind w:firstLine="567"/>
        <w:rPr>
          <w:sz w:val="24"/>
          <w:szCs w:val="24"/>
        </w:rPr>
      </w:pPr>
      <w:r w:rsidRPr="003F62D7">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75051" w:rsidRPr="003F62D7" w:rsidRDefault="00A75051" w:rsidP="003F62D7">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 xml:space="preserve">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w:t>
      </w:r>
      <w:r w:rsidR="000A3847" w:rsidRPr="003F62D7">
        <w:rPr>
          <w:rFonts w:ascii="Times New Roman" w:hAnsi="Times New Roman" w:cs="Times New Roman"/>
          <w:sz w:val="24"/>
          <w:szCs w:val="24"/>
        </w:rPr>
        <w:t>Региональном п</w:t>
      </w:r>
      <w:r w:rsidRPr="003F62D7">
        <w:rPr>
          <w:rFonts w:ascii="Times New Roman" w:hAnsi="Times New Roman" w:cs="Times New Roman"/>
          <w:sz w:val="24"/>
          <w:szCs w:val="24"/>
        </w:rPr>
        <w:t>ортале.</w:t>
      </w:r>
    </w:p>
    <w:p w:rsidR="00A75051" w:rsidRPr="003F62D7" w:rsidRDefault="00A75051" w:rsidP="003F62D7">
      <w:pPr>
        <w:pStyle w:val="ConsPlusTitle"/>
        <w:spacing w:line="276" w:lineRule="auto"/>
        <w:jc w:val="both"/>
        <w:rPr>
          <w:rFonts w:ascii="Times New Roman" w:hAnsi="Times New Roman" w:cs="Times New Roman"/>
          <w:b w:val="0"/>
          <w:bCs w:val="0"/>
          <w:sz w:val="24"/>
          <w:szCs w:val="24"/>
        </w:rPr>
      </w:pPr>
    </w:p>
    <w:p w:rsidR="00D56818" w:rsidRPr="003F62D7" w:rsidRDefault="00D56818" w:rsidP="003F62D7">
      <w:pPr>
        <w:spacing w:line="276" w:lineRule="auto"/>
        <w:jc w:val="both"/>
        <w:rPr>
          <w:rFonts w:ascii="Times New Roman" w:hAnsi="Times New Roman" w:cs="Times New Roman"/>
          <w:b/>
          <w:bCs/>
          <w:iCs/>
          <w:sz w:val="24"/>
          <w:szCs w:val="24"/>
        </w:rPr>
      </w:pPr>
      <w:r w:rsidRPr="003F62D7">
        <w:rPr>
          <w:rFonts w:ascii="Times New Roman" w:hAnsi="Times New Roman" w:cs="Times New Roman"/>
          <w:b/>
          <w:bCs/>
          <w:sz w:val="24"/>
          <w:szCs w:val="24"/>
        </w:rPr>
        <w:t xml:space="preserve">5. </w:t>
      </w:r>
      <w:r w:rsidRPr="003F62D7">
        <w:rPr>
          <w:rFonts w:ascii="Times New Roman" w:hAnsi="Times New Roman" w:cs="Times New Roman"/>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Информация, касающаяся досудебного (внесудебного) порядка обжалования решений и действий (бездействия) органа, оказывающего муниципальную услугу, многофункционального центра, организаций, предоставляющих муниципальную услугу, их должностных лиц, размещена:</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 информационных стендах в местах предоставления муниципальной услуги;</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в Федеральном реестре;</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 Едином портале;</w:t>
      </w:r>
    </w:p>
    <w:p w:rsidR="00C53946" w:rsidRPr="003F62D7" w:rsidRDefault="00C53946" w:rsidP="001A0ECD">
      <w:pPr>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sz w:val="24"/>
          <w:szCs w:val="24"/>
        </w:rPr>
        <w:t>на Региональном портале.</w:t>
      </w:r>
    </w:p>
    <w:p w:rsidR="00C53946" w:rsidRPr="003F62D7" w:rsidRDefault="00C53946" w:rsidP="003F62D7">
      <w:pPr>
        <w:keepNext/>
        <w:keepLines/>
        <w:spacing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5.1. Информация для заявителя о его праве подать жалобу</w:t>
      </w:r>
    </w:p>
    <w:p w:rsidR="00C53946" w:rsidRPr="003F62D7" w:rsidRDefault="00C53946" w:rsidP="001A0ECD">
      <w:pPr>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могут быть обжалованы в досудебном порядке.</w:t>
      </w:r>
    </w:p>
    <w:p w:rsidR="00C53946" w:rsidRPr="003F62D7" w:rsidRDefault="00C53946" w:rsidP="001A0ECD">
      <w:pPr>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5.2. Предмет жалобы</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5.2.1. Заявитель может обратиться с жалобой, в том числе в следующих случаях:</w:t>
      </w:r>
    </w:p>
    <w:p w:rsidR="001A0ECD"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w:t>
      </w:r>
      <w:r w:rsidRPr="003F62D7">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3946" w:rsidRPr="003F62D7" w:rsidRDefault="00C53946" w:rsidP="001A0ECD">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53946" w:rsidRPr="003F62D7" w:rsidRDefault="00C53946" w:rsidP="001A0ECD">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53946" w:rsidRPr="003F62D7" w:rsidRDefault="00C53946" w:rsidP="0006039B">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F62D7">
        <w:rPr>
          <w:rFonts w:ascii="Times New Roman" w:hAnsi="Times New Roman" w:cs="Times New Roman"/>
          <w:sz w:val="24"/>
          <w:szCs w:val="24"/>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53946" w:rsidRPr="003F62D7" w:rsidRDefault="00C53946" w:rsidP="0006039B">
      <w:pPr>
        <w:keepNext/>
        <w:keepLines/>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5.4. Порядок подачи и рассмотрения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5.4.3. Жалоба должна содержать:</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Время приёма жалоб должно совпадать со временем предоставления муниципальных услуг.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В электронном виде жалоба может быть подана заявителем посредством: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Портала Кировской области.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53946" w:rsidRPr="003F62D7" w:rsidRDefault="00C53946" w:rsidP="0006039B">
      <w:pPr>
        <w:keepNext/>
        <w:keepLines/>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5.5. Сроки рассмотрения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w:t>
      </w:r>
      <w:r w:rsidRPr="003F62D7">
        <w:rPr>
          <w:rFonts w:ascii="Times New Roman" w:hAnsi="Times New Roman" w:cs="Times New Roman"/>
          <w:sz w:val="24"/>
          <w:szCs w:val="24"/>
        </w:rPr>
        <w:lastRenderedPageBreak/>
        <w:t>в случае обжалования нарушения установленного срока таких исправлений - в течение пяти рабочих дней со дня ее регистрации.</w:t>
      </w:r>
    </w:p>
    <w:p w:rsidR="00C53946" w:rsidRPr="003F62D7" w:rsidRDefault="00C53946" w:rsidP="0006039B">
      <w:pPr>
        <w:keepNext/>
        <w:keepLines/>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5.6. Результат рассмотрения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5.6.1. По результатам рассмотрения жалобы принимается решение:</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в удовлетворении жалобы отказывается.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53946" w:rsidRPr="003F62D7" w:rsidRDefault="00C53946" w:rsidP="0006039B">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5.6.2.1. В случае признания жалобы подлежащей удовлетворению в ответе заявителю, указанном в пункте 5.6.2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3946" w:rsidRPr="003F62D7" w:rsidRDefault="00C53946" w:rsidP="0006039B">
      <w:pPr>
        <w:spacing w:after="0" w:line="276" w:lineRule="auto"/>
        <w:ind w:firstLine="567"/>
        <w:jc w:val="both"/>
        <w:rPr>
          <w:rFonts w:ascii="Times New Roman" w:hAnsi="Times New Roman" w:cs="Times New Roman"/>
          <w:sz w:val="24"/>
          <w:szCs w:val="24"/>
        </w:rPr>
      </w:pPr>
      <w:r w:rsidRPr="003F62D7">
        <w:rPr>
          <w:rFonts w:ascii="Times New Roman" w:hAnsi="Times New Roman" w:cs="Times New Roman"/>
          <w:sz w:val="24"/>
          <w:szCs w:val="24"/>
        </w:rPr>
        <w:t>5.6.2.2. В случае признания жалобы не подлежащей удовлетворению в ответе заявителю, указанном в пункте 5.6.2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5.6.3. В ответе по результатам рассмотрения жалобы указываются: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фамилия, имя, отчество (последнее – при наличии) или наименование заявителя;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основания для принятия решения по жалобе;</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принятое по жалобе решение;</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сведения о порядке обжалования принятого по жалобе решения.</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3F62D7">
        <w:rPr>
          <w:rFonts w:ascii="Times New Roman" w:hAnsi="Times New Roman" w:cs="Times New Roman"/>
          <w:sz w:val="24"/>
          <w:szCs w:val="24"/>
        </w:rPr>
        <w:lastRenderedPageBreak/>
        <w:t xml:space="preserve">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3946" w:rsidRPr="003F62D7" w:rsidRDefault="00C53946" w:rsidP="0006039B">
      <w:pPr>
        <w:keepNext/>
        <w:keepLines/>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5.7. Порядок информирования заявителя о результатах рассмотрения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C53946" w:rsidRPr="003F62D7" w:rsidRDefault="00C53946" w:rsidP="0006039B">
      <w:pPr>
        <w:keepNext/>
        <w:keepLines/>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b/>
          <w:bCs/>
          <w:sz w:val="24"/>
          <w:szCs w:val="24"/>
        </w:rPr>
        <w:t>5.8. Порядок обжалования решения по жалобе</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w:t>
      </w:r>
      <w:r w:rsidRPr="003F62D7">
        <w:rPr>
          <w:rFonts w:ascii="Times New Roman" w:hAnsi="Times New Roman" w:cs="Times New Roman"/>
          <w:sz w:val="24"/>
          <w:szCs w:val="24"/>
          <w:lang w:val="en-US"/>
        </w:rPr>
        <w:t> </w:t>
      </w:r>
      <w:r w:rsidRPr="003F62D7">
        <w:rPr>
          <w:rFonts w:ascii="Times New Roman" w:hAnsi="Times New Roman" w:cs="Times New Roman"/>
          <w:sz w:val="24"/>
          <w:szCs w:val="24"/>
        </w:rPr>
        <w:t>соответствии с законодательством Российской Федерации.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F62D7">
        <w:rPr>
          <w:rFonts w:ascii="Times New Roman" w:hAnsi="Times New Roman" w:cs="Times New Roman"/>
          <w:sz w:val="24"/>
          <w:szCs w:val="24"/>
          <w:lang w:val="en-US"/>
        </w:rPr>
        <w:t> </w:t>
      </w:r>
      <w:r w:rsidRPr="003F62D7">
        <w:rPr>
          <w:rFonts w:ascii="Times New Roman" w:hAnsi="Times New Roman" w:cs="Times New Roman"/>
          <w:sz w:val="24"/>
          <w:szCs w:val="24"/>
        </w:rPr>
        <w:t>210</w:t>
      </w:r>
      <w:r w:rsidRPr="003F62D7">
        <w:rPr>
          <w:rFonts w:ascii="Times New Roman" w:hAnsi="Times New Roman" w:cs="Times New Roman"/>
          <w:sz w:val="24"/>
          <w:szCs w:val="24"/>
        </w:rPr>
        <w:noBreakHyphen/>
        <w:t>ФЗ «Об организации предоставления государственных и</w:t>
      </w:r>
      <w:r w:rsidRPr="003F62D7">
        <w:rPr>
          <w:rFonts w:ascii="Times New Roman" w:hAnsi="Times New Roman" w:cs="Times New Roman"/>
          <w:sz w:val="24"/>
          <w:szCs w:val="24"/>
          <w:lang w:val="en-US"/>
        </w:rPr>
        <w:t> </w:t>
      </w:r>
      <w:r w:rsidRPr="003F62D7">
        <w:rPr>
          <w:rFonts w:ascii="Times New Roman" w:hAnsi="Times New Roman" w:cs="Times New Roman"/>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lastRenderedPageBreak/>
        <w:t>Информацию о порядке подачи и рассмотрения жалобы можно получить:</w:t>
      </w:r>
    </w:p>
    <w:p w:rsidR="00C53946" w:rsidRPr="003F62D7" w:rsidRDefault="00C53946" w:rsidP="0006039B">
      <w:pPr>
        <w:tabs>
          <w:tab w:val="left" w:pos="9072"/>
        </w:tabs>
        <w:spacing w:after="0" w:line="276" w:lineRule="auto"/>
        <w:jc w:val="both"/>
        <w:rPr>
          <w:rFonts w:ascii="Times New Roman" w:hAnsi="Times New Roman" w:cs="Times New Roman"/>
          <w:sz w:val="24"/>
          <w:szCs w:val="24"/>
        </w:rPr>
      </w:pPr>
      <w:r w:rsidRPr="003F62D7">
        <w:rPr>
          <w:rFonts w:ascii="Times New Roman" w:hAnsi="Times New Roman" w:cs="Times New Roman"/>
          <w:sz w:val="24"/>
          <w:szCs w:val="24"/>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hyperlink r:id="rId21" w:history="1">
        <w:r w:rsidR="00DB3348" w:rsidRPr="003F62D7">
          <w:rPr>
            <w:rStyle w:val="a4"/>
            <w:rFonts w:ascii="Times New Roman" w:hAnsi="Times New Roman"/>
            <w:bCs/>
            <w:sz w:val="24"/>
            <w:szCs w:val="24"/>
            <w:lang w:val="en-US"/>
          </w:rPr>
          <w:t>http</w:t>
        </w:r>
        <w:r w:rsidR="00DB3348" w:rsidRPr="003F62D7">
          <w:rPr>
            <w:rStyle w:val="a4"/>
            <w:rFonts w:ascii="Times New Roman" w:hAnsi="Times New Roman"/>
            <w:bCs/>
            <w:sz w:val="24"/>
            <w:szCs w:val="24"/>
          </w:rPr>
          <w:t>://</w:t>
        </w:r>
        <w:r w:rsidR="00DB3348" w:rsidRPr="003F62D7">
          <w:rPr>
            <w:rStyle w:val="a4"/>
            <w:rFonts w:ascii="Times New Roman" w:hAnsi="Times New Roman"/>
            <w:bCs/>
            <w:sz w:val="24"/>
            <w:szCs w:val="24"/>
            <w:lang w:val="en-US"/>
          </w:rPr>
          <w:t>r</w:t>
        </w:r>
        <w:r w:rsidR="00DB3348" w:rsidRPr="003F62D7">
          <w:rPr>
            <w:rStyle w:val="a4"/>
            <w:rFonts w:ascii="Times New Roman" w:hAnsi="Times New Roman"/>
            <w:bCs/>
            <w:sz w:val="24"/>
            <w:szCs w:val="24"/>
          </w:rPr>
          <w:t>-</w:t>
        </w:r>
        <w:r w:rsidR="00DB3348" w:rsidRPr="003F62D7">
          <w:rPr>
            <w:rStyle w:val="a4"/>
            <w:rFonts w:ascii="Times New Roman" w:hAnsi="Times New Roman"/>
            <w:bCs/>
            <w:sz w:val="24"/>
            <w:szCs w:val="24"/>
            <w:lang w:val="en-US"/>
          </w:rPr>
          <w:t>vatagaadm</w:t>
        </w:r>
        <w:r w:rsidR="00DB3348" w:rsidRPr="003F62D7">
          <w:rPr>
            <w:rStyle w:val="a4"/>
            <w:rFonts w:ascii="Times New Roman" w:hAnsi="Times New Roman"/>
            <w:bCs/>
            <w:sz w:val="24"/>
            <w:szCs w:val="24"/>
          </w:rPr>
          <w:t>.</w:t>
        </w:r>
        <w:r w:rsidR="00DB3348" w:rsidRPr="003F62D7">
          <w:rPr>
            <w:rStyle w:val="a4"/>
            <w:rFonts w:ascii="Times New Roman" w:hAnsi="Times New Roman"/>
            <w:bCs/>
            <w:sz w:val="24"/>
            <w:szCs w:val="24"/>
            <w:lang w:val="en-US"/>
          </w:rPr>
          <w:t>ru</w:t>
        </w:r>
        <w:r w:rsidR="00DB3348" w:rsidRPr="003F62D7">
          <w:rPr>
            <w:rStyle w:val="a4"/>
            <w:rFonts w:ascii="Times New Roman" w:hAnsi="Times New Roman"/>
            <w:bCs/>
            <w:sz w:val="24"/>
            <w:szCs w:val="24"/>
          </w:rPr>
          <w:t>/</w:t>
        </w:r>
      </w:hyperlink>
      <w:r w:rsidRPr="003F62D7">
        <w:rPr>
          <w:rFonts w:ascii="Times New Roman" w:hAnsi="Times New Roman" w:cs="Times New Roman"/>
          <w:sz w:val="24"/>
          <w:szCs w:val="24"/>
        </w:rPr>
        <w:t>;</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 Едином портале государственных и муниципальных услуг (функций);</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 Портале Кировской области;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на информационных стендах в местах предоставления муниципальной услуги;</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 xml:space="preserve">при личном обращении заявителя в администрацию </w:t>
      </w:r>
      <w:r w:rsidR="00DB3348" w:rsidRPr="003F62D7">
        <w:rPr>
          <w:rFonts w:ascii="Times New Roman" w:hAnsi="Times New Roman" w:cs="Times New Roman"/>
          <w:sz w:val="24"/>
          <w:szCs w:val="24"/>
        </w:rPr>
        <w:t>Рыбно-Ватаж</w:t>
      </w:r>
      <w:r w:rsidRPr="003F62D7">
        <w:rPr>
          <w:rFonts w:ascii="Times New Roman" w:hAnsi="Times New Roman" w:cs="Times New Roman"/>
          <w:sz w:val="24"/>
          <w:szCs w:val="24"/>
        </w:rPr>
        <w:t xml:space="preserve">кого сельского поселения </w:t>
      </w:r>
      <w:r w:rsidR="00DB3348" w:rsidRPr="003F62D7">
        <w:rPr>
          <w:rFonts w:ascii="Times New Roman" w:hAnsi="Times New Roman" w:cs="Times New Roman"/>
          <w:sz w:val="24"/>
          <w:szCs w:val="24"/>
        </w:rPr>
        <w:t>Кильмез</w:t>
      </w:r>
      <w:r w:rsidRPr="003F62D7">
        <w:rPr>
          <w:rFonts w:ascii="Times New Roman" w:hAnsi="Times New Roman" w:cs="Times New Roman"/>
          <w:sz w:val="24"/>
          <w:szCs w:val="24"/>
        </w:rPr>
        <w:t>ского района Кировской области или многофункциональный центр;</w:t>
      </w:r>
    </w:p>
    <w:p w:rsidR="00C53946" w:rsidRPr="003F62D7" w:rsidRDefault="00C53946" w:rsidP="0006039B">
      <w:pPr>
        <w:spacing w:after="0" w:line="276" w:lineRule="auto"/>
        <w:ind w:firstLine="709"/>
        <w:jc w:val="both"/>
        <w:rPr>
          <w:rFonts w:ascii="Times New Roman" w:hAnsi="Times New Roman" w:cs="Times New Roman"/>
          <w:sz w:val="24"/>
          <w:szCs w:val="24"/>
        </w:rPr>
      </w:pPr>
      <w:r w:rsidRPr="003F62D7">
        <w:rPr>
          <w:rFonts w:ascii="Times New Roman" w:hAnsi="Times New Roman" w:cs="Times New Roman"/>
          <w:sz w:val="24"/>
          <w:szCs w:val="24"/>
        </w:rPr>
        <w:t>при обращении в письменной форме, в форме электронного документа;</w:t>
      </w:r>
    </w:p>
    <w:p w:rsidR="00C53946" w:rsidRPr="003F62D7" w:rsidRDefault="00C53946" w:rsidP="0006039B">
      <w:pPr>
        <w:spacing w:after="0" w:line="276" w:lineRule="auto"/>
        <w:ind w:firstLine="709"/>
        <w:jc w:val="both"/>
        <w:rPr>
          <w:rFonts w:ascii="Times New Roman" w:hAnsi="Times New Roman" w:cs="Times New Roman"/>
          <w:b/>
          <w:bCs/>
          <w:sz w:val="24"/>
          <w:szCs w:val="24"/>
        </w:rPr>
      </w:pPr>
      <w:r w:rsidRPr="003F62D7">
        <w:rPr>
          <w:rFonts w:ascii="Times New Roman" w:hAnsi="Times New Roman" w:cs="Times New Roman"/>
          <w:sz w:val="24"/>
          <w:szCs w:val="24"/>
        </w:rPr>
        <w:t>по телефону.</w:t>
      </w:r>
    </w:p>
    <w:p w:rsidR="00C53946" w:rsidRPr="003F62D7" w:rsidRDefault="00C53946" w:rsidP="003F62D7">
      <w:pPr>
        <w:autoSpaceDE w:val="0"/>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_______________</w:t>
      </w:r>
    </w:p>
    <w:p w:rsidR="00C53946" w:rsidRPr="003F62D7" w:rsidRDefault="00C53946" w:rsidP="003F62D7">
      <w:pPr>
        <w:autoSpaceDE w:val="0"/>
        <w:autoSpaceDN w:val="0"/>
        <w:adjustRightInd w:val="0"/>
        <w:spacing w:after="0" w:line="276" w:lineRule="auto"/>
        <w:jc w:val="center"/>
        <w:outlineLvl w:val="0"/>
        <w:rPr>
          <w:rFonts w:ascii="Times New Roman" w:hAnsi="Times New Roman" w:cs="Times New Roman"/>
          <w:sz w:val="24"/>
          <w:szCs w:val="24"/>
        </w:rPr>
      </w:pPr>
    </w:p>
    <w:p w:rsidR="00C53946" w:rsidRPr="003F62D7" w:rsidRDefault="00C53946" w:rsidP="003F62D7">
      <w:pPr>
        <w:autoSpaceDE w:val="0"/>
        <w:autoSpaceDN w:val="0"/>
        <w:adjustRightInd w:val="0"/>
        <w:spacing w:after="0" w:line="276" w:lineRule="auto"/>
        <w:jc w:val="right"/>
        <w:outlineLvl w:val="0"/>
        <w:rPr>
          <w:rFonts w:ascii="Times New Roman" w:hAnsi="Times New Roman" w:cs="Times New Roman"/>
          <w:sz w:val="24"/>
          <w:szCs w:val="24"/>
        </w:rPr>
      </w:pPr>
    </w:p>
    <w:p w:rsidR="00C53946" w:rsidRPr="003F62D7" w:rsidRDefault="00C53946" w:rsidP="003F62D7">
      <w:pPr>
        <w:autoSpaceDE w:val="0"/>
        <w:autoSpaceDN w:val="0"/>
        <w:adjustRightInd w:val="0"/>
        <w:spacing w:after="0" w:line="276" w:lineRule="auto"/>
        <w:jc w:val="right"/>
        <w:outlineLvl w:val="0"/>
        <w:rPr>
          <w:rFonts w:ascii="Times New Roman" w:hAnsi="Times New Roman" w:cs="Times New Roman"/>
          <w:sz w:val="24"/>
          <w:szCs w:val="24"/>
        </w:rPr>
      </w:pPr>
    </w:p>
    <w:p w:rsidR="00D56818" w:rsidRPr="003F62D7" w:rsidRDefault="00D56818" w:rsidP="003F62D7">
      <w:pPr>
        <w:autoSpaceDE w:val="0"/>
        <w:autoSpaceDN w:val="0"/>
        <w:adjustRightInd w:val="0"/>
        <w:spacing w:after="0" w:line="276" w:lineRule="auto"/>
        <w:jc w:val="both"/>
        <w:outlineLvl w:val="0"/>
        <w:rPr>
          <w:rFonts w:ascii="Times New Roman" w:hAnsi="Times New Roman" w:cs="Times New Roman"/>
          <w:sz w:val="24"/>
          <w:szCs w:val="24"/>
        </w:rPr>
      </w:pPr>
    </w:p>
    <w:p w:rsidR="00D56818" w:rsidRPr="003F62D7" w:rsidRDefault="00D56818" w:rsidP="003F62D7">
      <w:pPr>
        <w:autoSpaceDE w:val="0"/>
        <w:autoSpaceDN w:val="0"/>
        <w:adjustRightInd w:val="0"/>
        <w:spacing w:after="0" w:line="276" w:lineRule="auto"/>
        <w:jc w:val="right"/>
        <w:outlineLvl w:val="0"/>
        <w:rPr>
          <w:rFonts w:ascii="Times New Roman" w:hAnsi="Times New Roman" w:cs="Times New Roman"/>
          <w:sz w:val="24"/>
          <w:szCs w:val="24"/>
        </w:rPr>
      </w:pPr>
    </w:p>
    <w:p w:rsidR="00D56818" w:rsidRPr="003F62D7" w:rsidRDefault="00D56818" w:rsidP="003F62D7">
      <w:pPr>
        <w:autoSpaceDE w:val="0"/>
        <w:autoSpaceDN w:val="0"/>
        <w:adjustRightInd w:val="0"/>
        <w:spacing w:after="0" w:line="276" w:lineRule="auto"/>
        <w:jc w:val="right"/>
        <w:outlineLvl w:val="0"/>
        <w:rPr>
          <w:rFonts w:ascii="Times New Roman" w:hAnsi="Times New Roman" w:cs="Times New Roman"/>
          <w:sz w:val="24"/>
          <w:szCs w:val="24"/>
        </w:rPr>
      </w:pPr>
    </w:p>
    <w:p w:rsidR="00D56818" w:rsidRPr="003F62D7" w:rsidRDefault="00D56818" w:rsidP="003F62D7">
      <w:pPr>
        <w:autoSpaceDE w:val="0"/>
        <w:autoSpaceDN w:val="0"/>
        <w:adjustRightInd w:val="0"/>
        <w:spacing w:after="0" w:line="276" w:lineRule="auto"/>
        <w:jc w:val="right"/>
        <w:outlineLvl w:val="0"/>
        <w:rPr>
          <w:rFonts w:ascii="Times New Roman" w:hAnsi="Times New Roman" w:cs="Times New Roman"/>
          <w:sz w:val="24"/>
          <w:szCs w:val="24"/>
        </w:rPr>
      </w:pPr>
    </w:p>
    <w:p w:rsidR="00D56818" w:rsidRPr="003F62D7" w:rsidRDefault="00D56818" w:rsidP="003F62D7">
      <w:pPr>
        <w:autoSpaceDE w:val="0"/>
        <w:autoSpaceDN w:val="0"/>
        <w:adjustRightInd w:val="0"/>
        <w:spacing w:after="0" w:line="276" w:lineRule="auto"/>
        <w:jc w:val="right"/>
        <w:outlineLvl w:val="0"/>
        <w:rPr>
          <w:rFonts w:ascii="Times New Roman" w:hAnsi="Times New Roman" w:cs="Times New Roman"/>
          <w:sz w:val="24"/>
          <w:szCs w:val="24"/>
        </w:rPr>
      </w:pPr>
    </w:p>
    <w:p w:rsidR="00D56818" w:rsidRPr="003F62D7" w:rsidRDefault="00D56818" w:rsidP="003F62D7">
      <w:pPr>
        <w:autoSpaceDE w:val="0"/>
        <w:autoSpaceDN w:val="0"/>
        <w:adjustRightInd w:val="0"/>
        <w:spacing w:after="0" w:line="276" w:lineRule="auto"/>
        <w:jc w:val="right"/>
        <w:outlineLvl w:val="0"/>
        <w:rPr>
          <w:rFonts w:ascii="Times New Roman" w:hAnsi="Times New Roman" w:cs="Times New Roman"/>
          <w:sz w:val="24"/>
          <w:szCs w:val="24"/>
        </w:rPr>
      </w:pPr>
    </w:p>
    <w:p w:rsidR="00D56818" w:rsidRPr="003F62D7" w:rsidRDefault="00D56818" w:rsidP="003F62D7">
      <w:pPr>
        <w:autoSpaceDE w:val="0"/>
        <w:spacing w:after="0" w:line="276" w:lineRule="auto"/>
        <w:ind w:firstLine="709"/>
        <w:jc w:val="both"/>
        <w:rPr>
          <w:rFonts w:ascii="Times New Roman" w:hAnsi="Times New Roman" w:cs="Times New Roman"/>
          <w:sz w:val="24"/>
          <w:szCs w:val="24"/>
        </w:rPr>
      </w:pPr>
    </w:p>
    <w:p w:rsidR="00D56818" w:rsidRPr="003F62D7" w:rsidRDefault="00D56818" w:rsidP="003F62D7">
      <w:pPr>
        <w:pStyle w:val="ConsPlusNormal"/>
        <w:spacing w:line="276" w:lineRule="auto"/>
        <w:jc w:val="both"/>
        <w:rPr>
          <w:rFonts w:ascii="Times New Roman" w:hAnsi="Times New Roman" w:cs="Times New Roman"/>
          <w:sz w:val="24"/>
          <w:szCs w:val="24"/>
        </w:rPr>
      </w:pPr>
    </w:p>
    <w:p w:rsidR="00D56818" w:rsidRPr="003F62D7" w:rsidRDefault="00D56818" w:rsidP="003F62D7">
      <w:pPr>
        <w:pStyle w:val="ConsPlusNormal"/>
        <w:spacing w:line="276" w:lineRule="auto"/>
        <w:jc w:val="both"/>
        <w:rPr>
          <w:rFonts w:ascii="Times New Roman" w:hAnsi="Times New Roman" w:cs="Times New Roman"/>
          <w:sz w:val="24"/>
          <w:szCs w:val="24"/>
        </w:rPr>
      </w:pPr>
    </w:p>
    <w:p w:rsidR="00D56818" w:rsidRPr="003F62D7" w:rsidRDefault="00D56818" w:rsidP="003F62D7">
      <w:pPr>
        <w:pStyle w:val="ConsPlusNormal"/>
        <w:spacing w:line="276" w:lineRule="auto"/>
        <w:jc w:val="both"/>
        <w:rPr>
          <w:rFonts w:ascii="Times New Roman" w:hAnsi="Times New Roman" w:cs="Times New Roman"/>
          <w:sz w:val="24"/>
          <w:szCs w:val="24"/>
        </w:rPr>
      </w:pPr>
    </w:p>
    <w:p w:rsidR="00D56818" w:rsidRPr="003F62D7" w:rsidRDefault="00D56818" w:rsidP="003F62D7">
      <w:pPr>
        <w:pStyle w:val="ConsPlusNormal"/>
        <w:spacing w:line="276" w:lineRule="auto"/>
        <w:jc w:val="both"/>
        <w:rPr>
          <w:rFonts w:ascii="Times New Roman" w:hAnsi="Times New Roman" w:cs="Times New Roman"/>
          <w:sz w:val="24"/>
          <w:szCs w:val="24"/>
        </w:rPr>
      </w:pPr>
    </w:p>
    <w:p w:rsidR="00D56818" w:rsidRDefault="00D56818"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Default="00BC639D" w:rsidP="003F62D7">
      <w:pPr>
        <w:pStyle w:val="ConsPlusNormal"/>
        <w:spacing w:line="276" w:lineRule="auto"/>
        <w:jc w:val="both"/>
        <w:rPr>
          <w:rFonts w:ascii="Times New Roman" w:hAnsi="Times New Roman" w:cs="Times New Roman"/>
          <w:sz w:val="24"/>
          <w:szCs w:val="24"/>
        </w:rPr>
      </w:pPr>
    </w:p>
    <w:p w:rsidR="00BC639D" w:rsidRPr="003F62D7" w:rsidRDefault="00BC639D" w:rsidP="003F62D7">
      <w:pPr>
        <w:pStyle w:val="ConsPlusNormal"/>
        <w:spacing w:line="276" w:lineRule="auto"/>
        <w:jc w:val="both"/>
        <w:rPr>
          <w:rFonts w:ascii="Times New Roman" w:hAnsi="Times New Roman" w:cs="Times New Roman"/>
          <w:sz w:val="24"/>
          <w:szCs w:val="24"/>
        </w:rPr>
      </w:pPr>
    </w:p>
    <w:p w:rsidR="00D56818" w:rsidRPr="003F62D7" w:rsidRDefault="00D56818" w:rsidP="003F62D7">
      <w:pPr>
        <w:pStyle w:val="ConsPlusNormal"/>
        <w:spacing w:line="276" w:lineRule="auto"/>
        <w:jc w:val="both"/>
        <w:rPr>
          <w:rFonts w:ascii="Times New Roman" w:hAnsi="Times New Roman" w:cs="Times New Roman"/>
          <w:sz w:val="24"/>
          <w:szCs w:val="24"/>
        </w:rPr>
      </w:pPr>
    </w:p>
    <w:p w:rsidR="00C53946" w:rsidRPr="003F62D7" w:rsidRDefault="00C53946" w:rsidP="003F62D7">
      <w:pPr>
        <w:pStyle w:val="ConsPlusNormal"/>
        <w:spacing w:line="276" w:lineRule="auto"/>
        <w:jc w:val="right"/>
        <w:outlineLvl w:val="1"/>
        <w:rPr>
          <w:rFonts w:ascii="Times New Roman" w:hAnsi="Times New Roman" w:cs="Times New Roman"/>
          <w:sz w:val="24"/>
          <w:szCs w:val="24"/>
        </w:rPr>
      </w:pPr>
    </w:p>
    <w:p w:rsidR="008C5A53" w:rsidRPr="003F62D7" w:rsidRDefault="00C53946" w:rsidP="003F62D7">
      <w:pPr>
        <w:pStyle w:val="ConsPlusNormal"/>
        <w:spacing w:line="276" w:lineRule="auto"/>
        <w:jc w:val="right"/>
        <w:outlineLvl w:val="1"/>
        <w:rPr>
          <w:rFonts w:ascii="Times New Roman" w:hAnsi="Times New Roman" w:cs="Times New Roman"/>
          <w:sz w:val="24"/>
          <w:szCs w:val="24"/>
        </w:rPr>
      </w:pPr>
      <w:r w:rsidRPr="003F62D7">
        <w:rPr>
          <w:rFonts w:ascii="Times New Roman" w:hAnsi="Times New Roman" w:cs="Times New Roman"/>
          <w:sz w:val="24"/>
          <w:szCs w:val="24"/>
        </w:rPr>
        <w:lastRenderedPageBreak/>
        <w:t>Пр</w:t>
      </w:r>
      <w:r w:rsidR="008C5A53" w:rsidRPr="003F62D7">
        <w:rPr>
          <w:rFonts w:ascii="Times New Roman" w:hAnsi="Times New Roman" w:cs="Times New Roman"/>
          <w:sz w:val="24"/>
          <w:szCs w:val="24"/>
        </w:rPr>
        <w:t>иложение N 1</w:t>
      </w:r>
    </w:p>
    <w:p w:rsidR="008C5A53" w:rsidRPr="003F62D7" w:rsidRDefault="008C5A53" w:rsidP="003F62D7">
      <w:pPr>
        <w:pStyle w:val="ConsPlusNormal"/>
        <w:spacing w:line="276" w:lineRule="auto"/>
        <w:jc w:val="right"/>
        <w:rPr>
          <w:rFonts w:ascii="Times New Roman" w:hAnsi="Times New Roman" w:cs="Times New Roman"/>
          <w:sz w:val="24"/>
          <w:szCs w:val="24"/>
        </w:rPr>
      </w:pPr>
      <w:r w:rsidRPr="003F62D7">
        <w:rPr>
          <w:rFonts w:ascii="Times New Roman" w:hAnsi="Times New Roman" w:cs="Times New Roman"/>
          <w:sz w:val="24"/>
          <w:szCs w:val="24"/>
        </w:rPr>
        <w:t>к Административному регламенту</w:t>
      </w:r>
    </w:p>
    <w:p w:rsidR="008C5A53" w:rsidRPr="003F62D7" w:rsidRDefault="008C5A53" w:rsidP="003F62D7">
      <w:pPr>
        <w:spacing w:after="1" w:line="276" w:lineRule="auto"/>
        <w:rPr>
          <w:rFonts w:ascii="Times New Roman" w:hAnsi="Times New Roman" w:cs="Times New Roman"/>
          <w:sz w:val="24"/>
          <w:szCs w:val="24"/>
        </w:rPr>
      </w:pPr>
    </w:p>
    <w:p w:rsidR="008C5A53" w:rsidRPr="003F62D7" w:rsidRDefault="008C5A53" w:rsidP="003F62D7">
      <w:pPr>
        <w:pStyle w:val="ConsPlusNormal"/>
        <w:spacing w:line="276" w:lineRule="auto"/>
        <w:jc w:val="both"/>
        <w:rPr>
          <w:rFonts w:ascii="Times New Roman" w:hAnsi="Times New Roman" w:cs="Times New Roman"/>
          <w:sz w:val="24"/>
          <w:szCs w:val="24"/>
        </w:rPr>
      </w:pPr>
    </w:p>
    <w:p w:rsidR="008C5A53" w:rsidRPr="003F62D7" w:rsidRDefault="008C5A53" w:rsidP="003F62D7">
      <w:pPr>
        <w:pStyle w:val="ConsPlusNormal"/>
        <w:spacing w:line="276" w:lineRule="auto"/>
        <w:jc w:val="center"/>
        <w:rPr>
          <w:rFonts w:ascii="Times New Roman" w:hAnsi="Times New Roman" w:cs="Times New Roman"/>
          <w:sz w:val="24"/>
          <w:szCs w:val="24"/>
        </w:rPr>
      </w:pPr>
      <w:bookmarkStart w:id="20" w:name="P384"/>
      <w:bookmarkEnd w:id="20"/>
      <w:r w:rsidRPr="003F62D7">
        <w:rPr>
          <w:rFonts w:ascii="Times New Roman" w:hAnsi="Times New Roman" w:cs="Times New Roman"/>
          <w:sz w:val="24"/>
          <w:szCs w:val="24"/>
        </w:rPr>
        <w:t>ФОРМА</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ЗАЯВЛЕНИЯ О ПРЕДОСТАВЛЕНИИ ЗЕМЕЛЬНОГО УЧАСТКА,</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НАХОДЯЩЕГОСЯ В ГОСУДАРСТВЕННОЙ ИЛИ МУНИЦИПАЛЬНОЙ</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СОБСТВЕННОСТИ, БЕЗ ТОРГОВ</w:t>
      </w:r>
    </w:p>
    <w:p w:rsidR="008C5A53" w:rsidRPr="003F62D7" w:rsidRDefault="008C5A53" w:rsidP="003F62D7">
      <w:pPr>
        <w:pStyle w:val="ConsPlusNormal"/>
        <w:spacing w:line="276"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
        <w:gridCol w:w="570"/>
        <w:gridCol w:w="677"/>
        <w:gridCol w:w="624"/>
        <w:gridCol w:w="340"/>
        <w:gridCol w:w="510"/>
        <w:gridCol w:w="340"/>
        <w:gridCol w:w="680"/>
        <w:gridCol w:w="340"/>
        <w:gridCol w:w="340"/>
        <w:gridCol w:w="1020"/>
        <w:gridCol w:w="340"/>
        <w:gridCol w:w="680"/>
        <w:gridCol w:w="510"/>
        <w:gridCol w:w="1020"/>
      </w:tblGrid>
      <w:tr w:rsidR="008C5A53" w:rsidRPr="003F62D7" w:rsidTr="007A6A5B">
        <w:tc>
          <w:tcPr>
            <w:tcW w:w="5157" w:type="dxa"/>
            <w:gridSpan w:val="10"/>
          </w:tcPr>
          <w:p w:rsidR="008C5A53" w:rsidRPr="003F62D7" w:rsidRDefault="008C5A53" w:rsidP="003F62D7">
            <w:pPr>
              <w:pStyle w:val="ConsPlusNormal"/>
              <w:spacing w:line="276" w:lineRule="auto"/>
              <w:rPr>
                <w:rFonts w:ascii="Times New Roman" w:hAnsi="Times New Roman" w:cs="Times New Roman"/>
                <w:sz w:val="24"/>
                <w:szCs w:val="24"/>
              </w:rPr>
            </w:pPr>
          </w:p>
        </w:tc>
        <w:tc>
          <w:tcPr>
            <w:tcW w:w="1360" w:type="dxa"/>
            <w:gridSpan w:val="2"/>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Лист N ___</w:t>
            </w:r>
          </w:p>
        </w:tc>
        <w:tc>
          <w:tcPr>
            <w:tcW w:w="2550" w:type="dxa"/>
            <w:gridSpan w:val="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Всего листов ___</w:t>
            </w:r>
          </w:p>
        </w:tc>
      </w:tr>
      <w:tr w:rsidR="008C5A53" w:rsidRPr="003F62D7" w:rsidTr="007A6A5B">
        <w:tc>
          <w:tcPr>
            <w:tcW w:w="3287" w:type="dxa"/>
            <w:gridSpan w:val="6"/>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1. Заявление</w:t>
            </w:r>
          </w:p>
          <w:p w:rsidR="008C5A53" w:rsidRPr="003F62D7" w:rsidRDefault="00C53946" w:rsidP="003F62D7">
            <w:pPr>
              <w:pStyle w:val="ConsPlusNormal"/>
              <w:spacing w:line="276" w:lineRule="auto"/>
              <w:jc w:val="center"/>
              <w:rPr>
                <w:rFonts w:ascii="Times New Roman" w:hAnsi="Times New Roman" w:cs="Times New Roman"/>
                <w:sz w:val="24"/>
                <w:szCs w:val="24"/>
                <w:u w:val="single"/>
              </w:rPr>
            </w:pPr>
            <w:r w:rsidRPr="003F62D7">
              <w:rPr>
                <w:rFonts w:ascii="Times New Roman" w:hAnsi="Times New Roman" w:cs="Times New Roman"/>
                <w:sz w:val="24"/>
                <w:szCs w:val="24"/>
                <w:u w:val="single"/>
              </w:rPr>
              <w:t xml:space="preserve">В администрацию </w:t>
            </w:r>
            <w:r w:rsidR="003F62D7" w:rsidRPr="003F62D7">
              <w:rPr>
                <w:rFonts w:ascii="Times New Roman" w:hAnsi="Times New Roman" w:cs="Times New Roman"/>
                <w:sz w:val="24"/>
                <w:szCs w:val="24"/>
                <w:u w:val="single"/>
              </w:rPr>
              <w:t>Рыбно-Ватаж</w:t>
            </w:r>
            <w:r w:rsidRPr="003F62D7">
              <w:rPr>
                <w:rFonts w:ascii="Times New Roman" w:hAnsi="Times New Roman" w:cs="Times New Roman"/>
                <w:sz w:val="24"/>
                <w:szCs w:val="24"/>
                <w:u w:val="single"/>
              </w:rPr>
              <w:t>ского сельского поселения</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2.</w:t>
            </w:r>
          </w:p>
        </w:tc>
        <w:tc>
          <w:tcPr>
            <w:tcW w:w="5270" w:type="dxa"/>
            <w:gridSpan w:val="9"/>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2.1. Регистрационный N ________</w:t>
            </w:r>
          </w:p>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2.2. Количество листов заявления ____</w:t>
            </w:r>
          </w:p>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2.4. Подпись ________________</w:t>
            </w:r>
          </w:p>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2.5. Дата "___" _________ _____ г., время ____ ч., ____ мин.</w:t>
            </w:r>
          </w:p>
        </w:tc>
      </w:tr>
      <w:tr w:rsidR="008C5A53" w:rsidRPr="003F62D7" w:rsidTr="007A6A5B">
        <w:tc>
          <w:tcPr>
            <w:tcW w:w="566"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w:t>
            </w: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3.1.</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3231" w:type="dxa"/>
            <w:gridSpan w:val="6"/>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Кадастровый (условный) номер земельного участка:</w:t>
            </w:r>
          </w:p>
        </w:tc>
        <w:tc>
          <w:tcPr>
            <w:tcW w:w="5270" w:type="dxa"/>
            <w:gridSpan w:val="9"/>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3231" w:type="dxa"/>
            <w:gridSpan w:val="6"/>
            <w:vMerge w:val="restart"/>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Адрес (местоположение):</w:t>
            </w:r>
          </w:p>
        </w:tc>
        <w:tc>
          <w:tcPr>
            <w:tcW w:w="5270" w:type="dxa"/>
            <w:gridSpan w:val="9"/>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3231" w:type="dxa"/>
            <w:gridSpan w:val="6"/>
            <w:vMerge/>
          </w:tcPr>
          <w:p w:rsidR="008C5A53" w:rsidRPr="003F62D7" w:rsidRDefault="008C5A53" w:rsidP="003F62D7">
            <w:pPr>
              <w:spacing w:line="276" w:lineRule="auto"/>
              <w:rPr>
                <w:rFonts w:ascii="Times New Roman" w:hAnsi="Times New Roman" w:cs="Times New Roman"/>
                <w:sz w:val="24"/>
                <w:szCs w:val="24"/>
              </w:rPr>
            </w:pPr>
          </w:p>
        </w:tc>
        <w:tc>
          <w:tcPr>
            <w:tcW w:w="5270" w:type="dxa"/>
            <w:gridSpan w:val="9"/>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3.2.</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 xml:space="preserve">Основание предоставления земельного участка без проведения торгов </w:t>
            </w:r>
            <w:hyperlink w:anchor="P671" w:history="1">
              <w:r w:rsidRPr="003F62D7">
                <w:rPr>
                  <w:rFonts w:ascii="Times New Roman" w:hAnsi="Times New Roman" w:cs="Times New Roman"/>
                  <w:color w:val="0000FF"/>
                  <w:sz w:val="24"/>
                  <w:szCs w:val="24"/>
                </w:rPr>
                <w:t>&lt;1&gt;</w:t>
              </w:r>
            </w:hyperlink>
            <w:r w:rsidRPr="003F62D7">
              <w:rPr>
                <w:rFonts w:ascii="Times New Roman" w:hAnsi="Times New Roman" w:cs="Times New Roman"/>
                <w:sz w:val="24"/>
                <w:szCs w:val="24"/>
              </w:rPr>
              <w:t>:</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3.3.</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3.4.</w:t>
            </w:r>
          </w:p>
        </w:tc>
        <w:tc>
          <w:tcPr>
            <w:tcW w:w="8501" w:type="dxa"/>
            <w:gridSpan w:val="15"/>
            <w:tcBorders>
              <w:bottom w:val="nil"/>
            </w:tcBorders>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Цель использования земельного участка:</w:t>
            </w:r>
          </w:p>
        </w:tc>
      </w:tr>
      <w:tr w:rsidR="008C5A53" w:rsidRPr="003F62D7" w:rsidTr="003F62D7">
        <w:trPr>
          <w:trHeight w:val="26"/>
        </w:trPr>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Borders>
              <w:top w:val="nil"/>
            </w:tcBorders>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3.5.</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72" w:history="1">
              <w:r w:rsidRPr="003F62D7">
                <w:rPr>
                  <w:rFonts w:ascii="Times New Roman" w:hAnsi="Times New Roman" w:cs="Times New Roman"/>
                  <w:color w:val="0000FF"/>
                  <w:sz w:val="24"/>
                  <w:szCs w:val="24"/>
                </w:rPr>
                <w:t>&lt;2&gt;</w:t>
              </w:r>
            </w:hyperlink>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lastRenderedPageBreak/>
              <w:t>3.6.</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73" w:history="1">
              <w:r w:rsidRPr="003F62D7">
                <w:rPr>
                  <w:rFonts w:ascii="Times New Roman" w:hAnsi="Times New Roman" w:cs="Times New Roman"/>
                  <w:color w:val="0000FF"/>
                  <w:sz w:val="24"/>
                  <w:szCs w:val="24"/>
                </w:rPr>
                <w:t>&lt;3&gt;</w:t>
              </w:r>
            </w:hyperlink>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3.7.</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74" w:history="1">
              <w:r w:rsidRPr="003F62D7">
                <w:rPr>
                  <w:rFonts w:ascii="Times New Roman" w:hAnsi="Times New Roman" w:cs="Times New Roman"/>
                  <w:color w:val="0000FF"/>
                  <w:sz w:val="24"/>
                  <w:szCs w:val="24"/>
                </w:rPr>
                <w:t>&lt;4&gt;</w:t>
              </w:r>
            </w:hyperlink>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4.</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Способ представления заявления и иных необходимых документов:</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1080" w:type="dxa"/>
            <w:gridSpan w:val="2"/>
          </w:tcPr>
          <w:p w:rsidR="008C5A53" w:rsidRPr="003F62D7" w:rsidRDefault="008C5A53" w:rsidP="003F62D7">
            <w:pPr>
              <w:pStyle w:val="ConsPlusNormal"/>
              <w:spacing w:line="276" w:lineRule="auto"/>
              <w:rPr>
                <w:rFonts w:ascii="Times New Roman" w:hAnsi="Times New Roman" w:cs="Times New Roman"/>
                <w:sz w:val="24"/>
                <w:szCs w:val="24"/>
              </w:rPr>
            </w:pPr>
          </w:p>
        </w:tc>
        <w:tc>
          <w:tcPr>
            <w:tcW w:w="1301" w:type="dxa"/>
            <w:gridSpan w:val="2"/>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Лично</w:t>
            </w:r>
          </w:p>
        </w:tc>
        <w:tc>
          <w:tcPr>
            <w:tcW w:w="1190"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4930" w:type="dxa"/>
            <w:gridSpan w:val="8"/>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В форме электронных документов (электронных образов документов)</w:t>
            </w: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5.</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Лично</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4081" w:type="dxa"/>
            <w:gridSpan w:val="8"/>
            <w:vMerge w:val="restart"/>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Почтовым отправлением по адресу:</w:t>
            </w:r>
          </w:p>
        </w:tc>
        <w:tc>
          <w:tcPr>
            <w:tcW w:w="3910" w:type="dxa"/>
            <w:gridSpan w:val="6"/>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4081" w:type="dxa"/>
            <w:gridSpan w:val="8"/>
            <w:vMerge/>
          </w:tcPr>
          <w:p w:rsidR="008C5A53" w:rsidRPr="003F62D7" w:rsidRDefault="008C5A53" w:rsidP="003F62D7">
            <w:pPr>
              <w:spacing w:line="276" w:lineRule="auto"/>
              <w:rPr>
                <w:rFonts w:ascii="Times New Roman" w:hAnsi="Times New Roman" w:cs="Times New Roman"/>
                <w:sz w:val="24"/>
                <w:szCs w:val="24"/>
              </w:rPr>
            </w:pPr>
          </w:p>
        </w:tc>
        <w:tc>
          <w:tcPr>
            <w:tcW w:w="3910" w:type="dxa"/>
            <w:gridSpan w:val="6"/>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Посредством отправки XML-документа с использованием веб-сервисов</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4081" w:type="dxa"/>
            <w:gridSpan w:val="8"/>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По адресу электронной почты в виде ссылки на электронный документ:</w:t>
            </w:r>
          </w:p>
        </w:tc>
        <w:tc>
          <w:tcPr>
            <w:tcW w:w="3910" w:type="dxa"/>
            <w:gridSpan w:val="6"/>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4081" w:type="dxa"/>
            <w:gridSpan w:val="8"/>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3910" w:type="dxa"/>
            <w:gridSpan w:val="6"/>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6.</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Расписку в получении документов прошу:</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Выдать лично</w:t>
            </w:r>
          </w:p>
        </w:tc>
        <w:tc>
          <w:tcPr>
            <w:tcW w:w="2210" w:type="dxa"/>
            <w:gridSpan w:val="5"/>
            <w:tcBorders>
              <w:right w:val="nil"/>
            </w:tcBorders>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Расписка получена:</w:t>
            </w:r>
          </w:p>
        </w:tc>
        <w:tc>
          <w:tcPr>
            <w:tcW w:w="3910" w:type="dxa"/>
            <w:gridSpan w:val="6"/>
            <w:tcBorders>
              <w:left w:val="nil"/>
            </w:tcBorders>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_____________________________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(подпись заявителя)</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vMerge w:val="restart"/>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Направить почтовым отправлением по адресу:</w:t>
            </w:r>
          </w:p>
        </w:tc>
        <w:tc>
          <w:tcPr>
            <w:tcW w:w="6120" w:type="dxa"/>
            <w:gridSpan w:val="11"/>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510" w:type="dxa"/>
            <w:vMerge/>
          </w:tcPr>
          <w:p w:rsidR="008C5A53" w:rsidRPr="003F62D7" w:rsidRDefault="008C5A53" w:rsidP="003F62D7">
            <w:pPr>
              <w:spacing w:line="276" w:lineRule="auto"/>
              <w:rPr>
                <w:rFonts w:ascii="Times New Roman" w:hAnsi="Times New Roman" w:cs="Times New Roman"/>
                <w:sz w:val="24"/>
                <w:szCs w:val="24"/>
              </w:rPr>
            </w:pPr>
          </w:p>
        </w:tc>
        <w:tc>
          <w:tcPr>
            <w:tcW w:w="1871" w:type="dxa"/>
            <w:gridSpan w:val="3"/>
            <w:vMerge/>
          </w:tcPr>
          <w:p w:rsidR="008C5A53" w:rsidRPr="003F62D7" w:rsidRDefault="008C5A53" w:rsidP="003F62D7">
            <w:pPr>
              <w:spacing w:line="276" w:lineRule="auto"/>
              <w:rPr>
                <w:rFonts w:ascii="Times New Roman" w:hAnsi="Times New Roman" w:cs="Times New Roman"/>
                <w:sz w:val="24"/>
                <w:szCs w:val="24"/>
              </w:rPr>
            </w:pPr>
          </w:p>
        </w:tc>
        <w:tc>
          <w:tcPr>
            <w:tcW w:w="6120" w:type="dxa"/>
            <w:gridSpan w:val="11"/>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Не направлять</w:t>
            </w:r>
          </w:p>
        </w:tc>
      </w:tr>
      <w:tr w:rsidR="008C5A53" w:rsidRPr="003F62D7" w:rsidTr="007A6A5B">
        <w:tc>
          <w:tcPr>
            <w:tcW w:w="566"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7.</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Заявитель:</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6120" w:type="dxa"/>
            <w:gridSpan w:val="11"/>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физическое лицо:</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фамилия:</w:t>
            </w:r>
          </w:p>
        </w:tc>
        <w:tc>
          <w:tcPr>
            <w:tcW w:w="1700" w:type="dxa"/>
            <w:gridSpan w:val="3"/>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имя (полностью):</w:t>
            </w:r>
          </w:p>
        </w:tc>
        <w:tc>
          <w:tcPr>
            <w:tcW w:w="1530" w:type="dxa"/>
            <w:gridSpan w:val="3"/>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отчество (полностью):</w:t>
            </w:r>
          </w:p>
        </w:tc>
        <w:tc>
          <w:tcPr>
            <w:tcW w:w="1020"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СНИЛС:</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tcPr>
          <w:p w:rsidR="008C5A53" w:rsidRPr="003F62D7" w:rsidRDefault="008C5A53" w:rsidP="003F62D7">
            <w:pPr>
              <w:pStyle w:val="ConsPlusNormal"/>
              <w:spacing w:line="276" w:lineRule="auto"/>
              <w:rPr>
                <w:rFonts w:ascii="Times New Roman" w:hAnsi="Times New Roman" w:cs="Times New Roman"/>
                <w:sz w:val="24"/>
                <w:szCs w:val="24"/>
              </w:rPr>
            </w:pPr>
          </w:p>
        </w:tc>
        <w:tc>
          <w:tcPr>
            <w:tcW w:w="1700"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530"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020" w:type="dxa"/>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документ, удостоверяющий личность:</w:t>
            </w:r>
          </w:p>
        </w:tc>
        <w:tc>
          <w:tcPr>
            <w:tcW w:w="1700" w:type="dxa"/>
            <w:gridSpan w:val="3"/>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вид:</w:t>
            </w:r>
          </w:p>
        </w:tc>
        <w:tc>
          <w:tcPr>
            <w:tcW w:w="1530" w:type="dxa"/>
            <w:gridSpan w:val="3"/>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серия:</w:t>
            </w:r>
          </w:p>
        </w:tc>
        <w:tc>
          <w:tcPr>
            <w:tcW w:w="1020"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номер:</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vMerge/>
          </w:tcPr>
          <w:p w:rsidR="008C5A53" w:rsidRPr="003F62D7" w:rsidRDefault="008C5A53" w:rsidP="003F62D7">
            <w:pPr>
              <w:spacing w:line="276" w:lineRule="auto"/>
              <w:rPr>
                <w:rFonts w:ascii="Times New Roman" w:hAnsi="Times New Roman" w:cs="Times New Roman"/>
                <w:sz w:val="24"/>
                <w:szCs w:val="24"/>
              </w:rPr>
            </w:pPr>
          </w:p>
        </w:tc>
        <w:tc>
          <w:tcPr>
            <w:tcW w:w="1700"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530"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020" w:type="dxa"/>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vMerge/>
          </w:tcPr>
          <w:p w:rsidR="008C5A53" w:rsidRPr="003F62D7" w:rsidRDefault="008C5A53" w:rsidP="003F62D7">
            <w:pPr>
              <w:spacing w:line="276" w:lineRule="auto"/>
              <w:rPr>
                <w:rFonts w:ascii="Times New Roman" w:hAnsi="Times New Roman" w:cs="Times New Roman"/>
                <w:sz w:val="24"/>
                <w:szCs w:val="24"/>
              </w:rPr>
            </w:pPr>
          </w:p>
        </w:tc>
        <w:tc>
          <w:tcPr>
            <w:tcW w:w="1700" w:type="dxa"/>
            <w:gridSpan w:val="3"/>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дата выдачи:</w:t>
            </w:r>
          </w:p>
        </w:tc>
        <w:tc>
          <w:tcPr>
            <w:tcW w:w="2550" w:type="dxa"/>
            <w:gridSpan w:val="4"/>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кем выдан:</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vMerge/>
          </w:tcPr>
          <w:p w:rsidR="008C5A53" w:rsidRPr="003F62D7" w:rsidRDefault="008C5A53" w:rsidP="003F62D7">
            <w:pPr>
              <w:spacing w:line="276" w:lineRule="auto"/>
              <w:rPr>
                <w:rFonts w:ascii="Times New Roman" w:hAnsi="Times New Roman" w:cs="Times New Roman"/>
                <w:sz w:val="24"/>
                <w:szCs w:val="24"/>
              </w:rPr>
            </w:pPr>
          </w:p>
        </w:tc>
        <w:tc>
          <w:tcPr>
            <w:tcW w:w="1700" w:type="dxa"/>
            <w:gridSpan w:val="3"/>
            <w:vMerge w:val="restart"/>
            <w:vAlign w:val="center"/>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w:t>
            </w:r>
          </w:p>
        </w:tc>
        <w:tc>
          <w:tcPr>
            <w:tcW w:w="2550" w:type="dxa"/>
            <w:gridSpan w:val="4"/>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vMerge/>
          </w:tcPr>
          <w:p w:rsidR="008C5A53" w:rsidRPr="003F62D7" w:rsidRDefault="008C5A53" w:rsidP="003F62D7">
            <w:pPr>
              <w:spacing w:line="276" w:lineRule="auto"/>
              <w:rPr>
                <w:rFonts w:ascii="Times New Roman" w:hAnsi="Times New Roman" w:cs="Times New Roman"/>
                <w:sz w:val="24"/>
                <w:szCs w:val="24"/>
              </w:rPr>
            </w:pPr>
          </w:p>
        </w:tc>
        <w:tc>
          <w:tcPr>
            <w:tcW w:w="1700" w:type="dxa"/>
            <w:gridSpan w:val="3"/>
            <w:vMerge/>
          </w:tcPr>
          <w:p w:rsidR="008C5A53" w:rsidRPr="003F62D7" w:rsidRDefault="008C5A53" w:rsidP="003F62D7">
            <w:pPr>
              <w:spacing w:line="276" w:lineRule="auto"/>
              <w:rPr>
                <w:rFonts w:ascii="Times New Roman" w:hAnsi="Times New Roman" w:cs="Times New Roman"/>
                <w:sz w:val="24"/>
                <w:szCs w:val="24"/>
              </w:rPr>
            </w:pPr>
          </w:p>
        </w:tc>
        <w:tc>
          <w:tcPr>
            <w:tcW w:w="2550" w:type="dxa"/>
            <w:gridSpan w:val="4"/>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Место жительства</w:t>
            </w:r>
          </w:p>
        </w:tc>
        <w:tc>
          <w:tcPr>
            <w:tcW w:w="4250" w:type="dxa"/>
            <w:gridSpan w:val="7"/>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почтовый адрес:</w:t>
            </w:r>
          </w:p>
        </w:tc>
        <w:tc>
          <w:tcPr>
            <w:tcW w:w="2720" w:type="dxa"/>
            <w:gridSpan w:val="5"/>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телефон для связи:</w:t>
            </w:r>
          </w:p>
        </w:tc>
        <w:tc>
          <w:tcPr>
            <w:tcW w:w="1530" w:type="dxa"/>
            <w:gridSpan w:val="2"/>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адрес электронной почты:</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0" w:type="dxa"/>
            <w:gridSpan w:val="5"/>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c>
          <w:tcPr>
            <w:tcW w:w="1530" w:type="dxa"/>
            <w:gridSpan w:val="2"/>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0" w:type="dxa"/>
            <w:gridSpan w:val="4"/>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0" w:type="dxa"/>
            <w:gridSpan w:val="5"/>
            <w:vMerge/>
          </w:tcPr>
          <w:p w:rsidR="008C5A53" w:rsidRPr="003F62D7" w:rsidRDefault="008C5A53" w:rsidP="003F62D7">
            <w:pPr>
              <w:spacing w:line="276" w:lineRule="auto"/>
              <w:rPr>
                <w:rFonts w:ascii="Times New Roman" w:hAnsi="Times New Roman" w:cs="Times New Roman"/>
                <w:sz w:val="24"/>
                <w:szCs w:val="24"/>
              </w:rPr>
            </w:pPr>
          </w:p>
        </w:tc>
        <w:tc>
          <w:tcPr>
            <w:tcW w:w="1530" w:type="dxa"/>
            <w:gridSpan w:val="2"/>
            <w:vMerge/>
          </w:tcPr>
          <w:p w:rsidR="008C5A53" w:rsidRPr="003F62D7" w:rsidRDefault="008C5A53" w:rsidP="003F62D7">
            <w:pPr>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6120" w:type="dxa"/>
            <w:gridSpan w:val="11"/>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6120" w:type="dxa"/>
            <w:gridSpan w:val="11"/>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tcPr>
          <w:p w:rsidR="008C5A53" w:rsidRPr="003F62D7" w:rsidRDefault="008C5A53" w:rsidP="003F62D7">
            <w:pPr>
              <w:pStyle w:val="ConsPlusNormal"/>
              <w:spacing w:line="276" w:lineRule="auto"/>
              <w:rPr>
                <w:rFonts w:ascii="Times New Roman" w:hAnsi="Times New Roman" w:cs="Times New Roman"/>
                <w:sz w:val="24"/>
                <w:szCs w:val="24"/>
              </w:rPr>
            </w:pPr>
          </w:p>
        </w:tc>
        <w:tc>
          <w:tcPr>
            <w:tcW w:w="6120" w:type="dxa"/>
            <w:gridSpan w:val="11"/>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vMerge w:val="restart"/>
          </w:tcPr>
          <w:p w:rsidR="008C5A53" w:rsidRPr="003F62D7" w:rsidRDefault="008C5A53" w:rsidP="003F62D7">
            <w:pPr>
              <w:pStyle w:val="ConsPlusNormal"/>
              <w:spacing w:line="276" w:lineRule="auto"/>
              <w:rPr>
                <w:rFonts w:ascii="Times New Roman" w:hAnsi="Times New Roman" w:cs="Times New Roman"/>
                <w:sz w:val="24"/>
                <w:szCs w:val="24"/>
              </w:rPr>
            </w:pPr>
            <w:r w:rsidRPr="003F62D7">
              <w:rPr>
                <w:rFonts w:ascii="Times New Roman" w:hAnsi="Times New Roman" w:cs="Times New Roman"/>
                <w:sz w:val="24"/>
                <w:szCs w:val="24"/>
              </w:rPr>
              <w:t>полное наименование:</w:t>
            </w:r>
          </w:p>
        </w:tc>
        <w:tc>
          <w:tcPr>
            <w:tcW w:w="6120" w:type="dxa"/>
            <w:gridSpan w:val="11"/>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1871" w:type="dxa"/>
            <w:gridSpan w:val="3"/>
            <w:vMerge/>
          </w:tcPr>
          <w:p w:rsidR="008C5A53" w:rsidRPr="003F62D7" w:rsidRDefault="008C5A53" w:rsidP="003F62D7">
            <w:pPr>
              <w:spacing w:line="276" w:lineRule="auto"/>
              <w:rPr>
                <w:rFonts w:ascii="Times New Roman" w:hAnsi="Times New Roman" w:cs="Times New Roman"/>
                <w:sz w:val="24"/>
                <w:szCs w:val="24"/>
              </w:rPr>
            </w:pPr>
          </w:p>
        </w:tc>
        <w:tc>
          <w:tcPr>
            <w:tcW w:w="6120" w:type="dxa"/>
            <w:gridSpan w:val="11"/>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ОГРН:</w:t>
            </w:r>
          </w:p>
        </w:tc>
        <w:tc>
          <w:tcPr>
            <w:tcW w:w="5270" w:type="dxa"/>
            <w:gridSpan w:val="9"/>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ИНН:</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rPr>
                <w:rFonts w:ascii="Times New Roman" w:hAnsi="Times New Roman" w:cs="Times New Roman"/>
                <w:sz w:val="24"/>
                <w:szCs w:val="24"/>
              </w:rPr>
            </w:pPr>
          </w:p>
        </w:tc>
        <w:tc>
          <w:tcPr>
            <w:tcW w:w="5270" w:type="dxa"/>
            <w:gridSpan w:val="9"/>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страна регистрации (инкорпорации):</w:t>
            </w:r>
          </w:p>
        </w:tc>
        <w:tc>
          <w:tcPr>
            <w:tcW w:w="3060" w:type="dxa"/>
            <w:gridSpan w:val="6"/>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дата регистрации:</w:t>
            </w:r>
          </w:p>
        </w:tc>
        <w:tc>
          <w:tcPr>
            <w:tcW w:w="2210" w:type="dxa"/>
            <w:gridSpan w:val="3"/>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номер регистрации:</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rPr>
                <w:rFonts w:ascii="Times New Roman" w:hAnsi="Times New Roman" w:cs="Times New Roman"/>
                <w:sz w:val="24"/>
                <w:szCs w:val="24"/>
              </w:rPr>
            </w:pPr>
          </w:p>
        </w:tc>
        <w:tc>
          <w:tcPr>
            <w:tcW w:w="3060" w:type="dxa"/>
            <w:gridSpan w:val="6"/>
            <w:vMerge w:val="restart"/>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"___" _____ ___ г.</w:t>
            </w:r>
          </w:p>
        </w:tc>
        <w:tc>
          <w:tcPr>
            <w:tcW w:w="2210" w:type="dxa"/>
            <w:gridSpan w:val="3"/>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rPr>
                <w:rFonts w:ascii="Times New Roman" w:hAnsi="Times New Roman" w:cs="Times New Roman"/>
                <w:sz w:val="24"/>
                <w:szCs w:val="24"/>
              </w:rPr>
            </w:pPr>
          </w:p>
        </w:tc>
        <w:tc>
          <w:tcPr>
            <w:tcW w:w="3060" w:type="dxa"/>
            <w:gridSpan w:val="6"/>
            <w:vMerge/>
          </w:tcPr>
          <w:p w:rsidR="008C5A53" w:rsidRPr="003F62D7" w:rsidRDefault="008C5A53" w:rsidP="003F62D7">
            <w:pPr>
              <w:spacing w:line="276" w:lineRule="auto"/>
              <w:rPr>
                <w:rFonts w:ascii="Times New Roman" w:hAnsi="Times New Roman" w:cs="Times New Roman"/>
                <w:sz w:val="24"/>
                <w:szCs w:val="24"/>
              </w:rPr>
            </w:pPr>
          </w:p>
        </w:tc>
        <w:tc>
          <w:tcPr>
            <w:tcW w:w="2210" w:type="dxa"/>
            <w:gridSpan w:val="3"/>
            <w:vMerge/>
          </w:tcPr>
          <w:p w:rsidR="008C5A53" w:rsidRPr="003F62D7" w:rsidRDefault="008C5A53" w:rsidP="003F62D7">
            <w:pPr>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Место нахождения</w:t>
            </w:r>
          </w:p>
        </w:tc>
        <w:tc>
          <w:tcPr>
            <w:tcW w:w="5270" w:type="dxa"/>
            <w:gridSpan w:val="9"/>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почтовый адрес:</w:t>
            </w:r>
          </w:p>
        </w:tc>
        <w:tc>
          <w:tcPr>
            <w:tcW w:w="3060" w:type="dxa"/>
            <w:gridSpan w:val="6"/>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телефон для связи:</w:t>
            </w:r>
          </w:p>
        </w:tc>
        <w:tc>
          <w:tcPr>
            <w:tcW w:w="2210" w:type="dxa"/>
            <w:gridSpan w:val="3"/>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адрес электронной почты:</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rPr>
                <w:rFonts w:ascii="Times New Roman" w:hAnsi="Times New Roman" w:cs="Times New Roman"/>
                <w:sz w:val="24"/>
                <w:szCs w:val="24"/>
              </w:rPr>
            </w:pPr>
          </w:p>
        </w:tc>
        <w:tc>
          <w:tcPr>
            <w:tcW w:w="3060" w:type="dxa"/>
            <w:gridSpan w:val="6"/>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c>
          <w:tcPr>
            <w:tcW w:w="2210" w:type="dxa"/>
            <w:gridSpan w:val="3"/>
            <w:vMerge w:val="restart"/>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2721" w:type="dxa"/>
            <w:gridSpan w:val="5"/>
          </w:tcPr>
          <w:p w:rsidR="008C5A53" w:rsidRPr="003F62D7" w:rsidRDefault="008C5A53" w:rsidP="003F62D7">
            <w:pPr>
              <w:pStyle w:val="ConsPlusNormal"/>
              <w:spacing w:line="276" w:lineRule="auto"/>
              <w:rPr>
                <w:rFonts w:ascii="Times New Roman" w:hAnsi="Times New Roman" w:cs="Times New Roman"/>
                <w:sz w:val="24"/>
                <w:szCs w:val="24"/>
              </w:rPr>
            </w:pPr>
          </w:p>
        </w:tc>
        <w:tc>
          <w:tcPr>
            <w:tcW w:w="3060" w:type="dxa"/>
            <w:gridSpan w:val="6"/>
            <w:vMerge/>
          </w:tcPr>
          <w:p w:rsidR="008C5A53" w:rsidRPr="003F62D7" w:rsidRDefault="008C5A53" w:rsidP="003F62D7">
            <w:pPr>
              <w:spacing w:line="276" w:lineRule="auto"/>
              <w:rPr>
                <w:rFonts w:ascii="Times New Roman" w:hAnsi="Times New Roman" w:cs="Times New Roman"/>
                <w:sz w:val="24"/>
                <w:szCs w:val="24"/>
              </w:rPr>
            </w:pPr>
          </w:p>
        </w:tc>
        <w:tc>
          <w:tcPr>
            <w:tcW w:w="2210" w:type="dxa"/>
            <w:gridSpan w:val="3"/>
            <w:vMerge/>
          </w:tcPr>
          <w:p w:rsidR="008C5A53" w:rsidRPr="003F62D7" w:rsidRDefault="008C5A53" w:rsidP="003F62D7">
            <w:pPr>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510" w:type="dxa"/>
          </w:tcPr>
          <w:p w:rsidR="008C5A53" w:rsidRPr="003F62D7" w:rsidRDefault="008C5A53" w:rsidP="003F62D7">
            <w:pPr>
              <w:pStyle w:val="ConsPlusNormal"/>
              <w:spacing w:line="276" w:lineRule="auto"/>
              <w:rPr>
                <w:rFonts w:ascii="Times New Roman" w:hAnsi="Times New Roman" w:cs="Times New Roman"/>
                <w:sz w:val="24"/>
                <w:szCs w:val="24"/>
              </w:rPr>
            </w:pPr>
          </w:p>
        </w:tc>
        <w:tc>
          <w:tcPr>
            <w:tcW w:w="7991" w:type="dxa"/>
            <w:gridSpan w:val="14"/>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8.</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Документы, прилагаемые к заявлению:</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4251" w:type="dxa"/>
            <w:gridSpan w:val="8"/>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Оригинал в количестве ____ экз. на ____ л.</w:t>
            </w:r>
          </w:p>
        </w:tc>
        <w:tc>
          <w:tcPr>
            <w:tcW w:w="4250" w:type="dxa"/>
            <w:gridSpan w:val="7"/>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Копия в количестве ____ экз. на ____ л.</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4251" w:type="dxa"/>
            <w:gridSpan w:val="8"/>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Оригинал в количестве ________ экз. на _____ л.</w:t>
            </w:r>
          </w:p>
        </w:tc>
        <w:tc>
          <w:tcPr>
            <w:tcW w:w="4250" w:type="dxa"/>
            <w:gridSpan w:val="7"/>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Копия в количестве ________ экз. на _____ л.</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4251" w:type="dxa"/>
            <w:gridSpan w:val="8"/>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Оригинал в количестве ________ экз. на _____ л.</w:t>
            </w:r>
          </w:p>
        </w:tc>
        <w:tc>
          <w:tcPr>
            <w:tcW w:w="4250" w:type="dxa"/>
            <w:gridSpan w:val="7"/>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Копия в количестве ________ экз. на _____ л.</w:t>
            </w: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9.</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Примечание:</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10.</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w:t>
            </w:r>
            <w:r w:rsidRPr="003F62D7">
              <w:rPr>
                <w:rFonts w:ascii="Times New Roman" w:hAnsi="Times New Roman" w:cs="Times New Roman"/>
                <w:sz w:val="24"/>
                <w:szCs w:val="24"/>
              </w:rPr>
              <w:lastRenderedPageBreak/>
              <w:t>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8C5A53" w:rsidRPr="003F62D7" w:rsidTr="007A6A5B">
        <w:tc>
          <w:tcPr>
            <w:tcW w:w="566"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lastRenderedPageBreak/>
              <w:t>11.</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Настоящим также подтверждаю, что:</w:t>
            </w:r>
          </w:p>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12.</w:t>
            </w:r>
          </w:p>
        </w:tc>
        <w:tc>
          <w:tcPr>
            <w:tcW w:w="4931" w:type="dxa"/>
            <w:gridSpan w:val="10"/>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Подпись</w:t>
            </w:r>
          </w:p>
        </w:tc>
        <w:tc>
          <w:tcPr>
            <w:tcW w:w="3570" w:type="dxa"/>
            <w:gridSpan w:val="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Дата</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1757" w:type="dxa"/>
            <w:gridSpan w:val="3"/>
            <w:tcBorders>
              <w:right w:val="nil"/>
            </w:tcBorders>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(Подпись)</w:t>
            </w:r>
          </w:p>
        </w:tc>
        <w:tc>
          <w:tcPr>
            <w:tcW w:w="3174" w:type="dxa"/>
            <w:gridSpan w:val="7"/>
            <w:tcBorders>
              <w:left w:val="nil"/>
            </w:tcBorders>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(Инициалы, фамилия)</w:t>
            </w:r>
          </w:p>
        </w:tc>
        <w:tc>
          <w:tcPr>
            <w:tcW w:w="3570" w:type="dxa"/>
            <w:gridSpan w:val="5"/>
          </w:tcPr>
          <w:p w:rsidR="008C5A53" w:rsidRPr="003F62D7" w:rsidRDefault="008C5A53" w:rsidP="003F62D7">
            <w:pPr>
              <w:pStyle w:val="ConsPlusNormal"/>
              <w:spacing w:line="276" w:lineRule="auto"/>
              <w:rPr>
                <w:rFonts w:ascii="Times New Roman" w:hAnsi="Times New Roman" w:cs="Times New Roman"/>
                <w:sz w:val="24"/>
                <w:szCs w:val="24"/>
              </w:rPr>
            </w:pPr>
            <w:r w:rsidRPr="003F62D7">
              <w:rPr>
                <w:rFonts w:ascii="Times New Roman" w:hAnsi="Times New Roman" w:cs="Times New Roman"/>
                <w:sz w:val="24"/>
                <w:szCs w:val="24"/>
              </w:rPr>
              <w:t>"____" ________ _____ г.</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1757" w:type="dxa"/>
            <w:gridSpan w:val="3"/>
            <w:tcBorders>
              <w:right w:val="nil"/>
            </w:tcBorders>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(Подпись)</w:t>
            </w:r>
          </w:p>
        </w:tc>
        <w:tc>
          <w:tcPr>
            <w:tcW w:w="3174" w:type="dxa"/>
            <w:gridSpan w:val="7"/>
            <w:tcBorders>
              <w:left w:val="nil"/>
            </w:tcBorders>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(Инициалы, фамилия)</w:t>
            </w:r>
          </w:p>
        </w:tc>
        <w:tc>
          <w:tcPr>
            <w:tcW w:w="3570" w:type="dxa"/>
            <w:gridSpan w:val="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"____" ________ _____ г.</w:t>
            </w:r>
          </w:p>
        </w:tc>
      </w:tr>
      <w:tr w:rsidR="008C5A53" w:rsidRPr="003F62D7" w:rsidTr="007A6A5B">
        <w:tc>
          <w:tcPr>
            <w:tcW w:w="566" w:type="dxa"/>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13.</w:t>
            </w:r>
          </w:p>
        </w:tc>
        <w:tc>
          <w:tcPr>
            <w:tcW w:w="4931" w:type="dxa"/>
            <w:gridSpan w:val="10"/>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Подлинность подписи(ей) заявителя(ей) свидетельствую:</w:t>
            </w:r>
          </w:p>
        </w:tc>
        <w:tc>
          <w:tcPr>
            <w:tcW w:w="3570" w:type="dxa"/>
            <w:gridSpan w:val="5"/>
          </w:tcPr>
          <w:p w:rsidR="008C5A53" w:rsidRPr="003F62D7" w:rsidRDefault="008C5A53" w:rsidP="003F62D7">
            <w:pPr>
              <w:pStyle w:val="ConsPlusNormal"/>
              <w:spacing w:line="276" w:lineRule="auto"/>
              <w:rPr>
                <w:rFonts w:ascii="Times New Roman" w:hAnsi="Times New Roman" w:cs="Times New Roman"/>
                <w:sz w:val="24"/>
                <w:szCs w:val="24"/>
              </w:rPr>
            </w:pPr>
            <w:r w:rsidRPr="003F62D7">
              <w:rPr>
                <w:rFonts w:ascii="Times New Roman" w:hAnsi="Times New Roman" w:cs="Times New Roman"/>
                <w:sz w:val="24"/>
                <w:szCs w:val="24"/>
              </w:rPr>
              <w:t>Дата</w:t>
            </w:r>
          </w:p>
        </w:tc>
      </w:tr>
      <w:tr w:rsidR="008C5A53" w:rsidRPr="003F62D7" w:rsidTr="007A6A5B">
        <w:tblPrEx>
          <w:tblBorders>
            <w:insideV w:val="none" w:sz="0" w:space="0" w:color="auto"/>
          </w:tblBorders>
        </w:tblPrEx>
        <w:tc>
          <w:tcPr>
            <w:tcW w:w="566" w:type="dxa"/>
            <w:tcBorders>
              <w:right w:val="single" w:sz="4" w:space="0" w:color="auto"/>
            </w:tcBorders>
          </w:tcPr>
          <w:p w:rsidR="008C5A53" w:rsidRPr="003F62D7" w:rsidRDefault="008C5A53" w:rsidP="003F62D7">
            <w:pPr>
              <w:pStyle w:val="ConsPlusNormal"/>
              <w:spacing w:line="276" w:lineRule="auto"/>
              <w:rPr>
                <w:rFonts w:ascii="Times New Roman" w:hAnsi="Times New Roman" w:cs="Times New Roman"/>
                <w:sz w:val="24"/>
                <w:szCs w:val="24"/>
              </w:rPr>
            </w:pPr>
          </w:p>
        </w:tc>
        <w:tc>
          <w:tcPr>
            <w:tcW w:w="1757" w:type="dxa"/>
            <w:gridSpan w:val="3"/>
            <w:tcBorders>
              <w:left w:val="single" w:sz="4" w:space="0" w:color="auto"/>
            </w:tcBorders>
            <w:vAlign w:val="bottom"/>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(Подпись)</w:t>
            </w:r>
          </w:p>
        </w:tc>
        <w:tc>
          <w:tcPr>
            <w:tcW w:w="624" w:type="dxa"/>
            <w:vAlign w:val="bottom"/>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М.П.</w:t>
            </w:r>
          </w:p>
        </w:tc>
        <w:tc>
          <w:tcPr>
            <w:tcW w:w="2550" w:type="dxa"/>
            <w:gridSpan w:val="6"/>
            <w:tcBorders>
              <w:right w:val="single" w:sz="4" w:space="0" w:color="auto"/>
            </w:tcBorders>
            <w:vAlign w:val="bottom"/>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___________________</w:t>
            </w:r>
          </w:p>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(Инициалы, фамилия)</w:t>
            </w:r>
          </w:p>
        </w:tc>
        <w:tc>
          <w:tcPr>
            <w:tcW w:w="3570" w:type="dxa"/>
            <w:gridSpan w:val="5"/>
            <w:tcBorders>
              <w:left w:val="single" w:sz="4" w:space="0" w:color="auto"/>
            </w:tcBorders>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"____" ________ _____ г.</w:t>
            </w:r>
          </w:p>
        </w:tc>
      </w:tr>
      <w:tr w:rsidR="008C5A53" w:rsidRPr="003F62D7" w:rsidTr="007A6A5B">
        <w:tc>
          <w:tcPr>
            <w:tcW w:w="566" w:type="dxa"/>
            <w:vMerge w:val="restart"/>
          </w:tcPr>
          <w:p w:rsidR="008C5A53" w:rsidRPr="003F62D7" w:rsidRDefault="008C5A53" w:rsidP="003F62D7">
            <w:pPr>
              <w:pStyle w:val="ConsPlusNormal"/>
              <w:spacing w:line="276" w:lineRule="auto"/>
              <w:jc w:val="center"/>
              <w:rPr>
                <w:rFonts w:ascii="Times New Roman" w:hAnsi="Times New Roman" w:cs="Times New Roman"/>
                <w:sz w:val="24"/>
                <w:szCs w:val="24"/>
              </w:rPr>
            </w:pPr>
            <w:r w:rsidRPr="003F62D7">
              <w:rPr>
                <w:rFonts w:ascii="Times New Roman" w:hAnsi="Times New Roman" w:cs="Times New Roman"/>
                <w:sz w:val="24"/>
                <w:szCs w:val="24"/>
              </w:rPr>
              <w:t>14.</w:t>
            </w:r>
          </w:p>
        </w:tc>
        <w:tc>
          <w:tcPr>
            <w:tcW w:w="8501" w:type="dxa"/>
            <w:gridSpan w:val="15"/>
          </w:tcPr>
          <w:p w:rsidR="008C5A53" w:rsidRPr="003F62D7" w:rsidRDefault="008C5A53" w:rsidP="003F62D7">
            <w:pPr>
              <w:pStyle w:val="ConsPlusNormal"/>
              <w:spacing w:line="276" w:lineRule="auto"/>
              <w:jc w:val="both"/>
              <w:rPr>
                <w:rFonts w:ascii="Times New Roman" w:hAnsi="Times New Roman" w:cs="Times New Roman"/>
                <w:sz w:val="24"/>
                <w:szCs w:val="24"/>
              </w:rPr>
            </w:pPr>
            <w:r w:rsidRPr="003F62D7">
              <w:rPr>
                <w:rFonts w:ascii="Times New Roman" w:hAnsi="Times New Roman" w:cs="Times New Roman"/>
                <w:sz w:val="24"/>
                <w:szCs w:val="24"/>
              </w:rPr>
              <w:t>Отметка специалиста, принявшего заявление и приложенные к нему документы:</w:t>
            </w: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r w:rsidR="008C5A53" w:rsidRPr="003F62D7" w:rsidTr="007A6A5B">
        <w:tc>
          <w:tcPr>
            <w:tcW w:w="566" w:type="dxa"/>
            <w:vMerge/>
          </w:tcPr>
          <w:p w:rsidR="008C5A53" w:rsidRPr="003F62D7" w:rsidRDefault="008C5A53" w:rsidP="003F62D7">
            <w:pPr>
              <w:spacing w:line="276" w:lineRule="auto"/>
              <w:rPr>
                <w:rFonts w:ascii="Times New Roman" w:hAnsi="Times New Roman" w:cs="Times New Roman"/>
                <w:sz w:val="24"/>
                <w:szCs w:val="24"/>
              </w:rPr>
            </w:pPr>
          </w:p>
        </w:tc>
        <w:tc>
          <w:tcPr>
            <w:tcW w:w="8501" w:type="dxa"/>
            <w:gridSpan w:val="15"/>
          </w:tcPr>
          <w:p w:rsidR="008C5A53" w:rsidRPr="003F62D7" w:rsidRDefault="008C5A53" w:rsidP="003F62D7">
            <w:pPr>
              <w:pStyle w:val="ConsPlusNormal"/>
              <w:spacing w:line="276" w:lineRule="auto"/>
              <w:rPr>
                <w:rFonts w:ascii="Times New Roman" w:hAnsi="Times New Roman" w:cs="Times New Roman"/>
                <w:sz w:val="24"/>
                <w:szCs w:val="24"/>
              </w:rPr>
            </w:pPr>
          </w:p>
        </w:tc>
      </w:tr>
    </w:tbl>
    <w:p w:rsidR="008C5A53" w:rsidRPr="003F62D7" w:rsidRDefault="008C5A53" w:rsidP="003F62D7">
      <w:pPr>
        <w:pStyle w:val="ConsPlusNormal"/>
        <w:spacing w:line="276" w:lineRule="auto"/>
        <w:jc w:val="both"/>
        <w:rPr>
          <w:rFonts w:ascii="Times New Roman" w:hAnsi="Times New Roman" w:cs="Times New Roman"/>
          <w:sz w:val="24"/>
          <w:szCs w:val="24"/>
        </w:rPr>
      </w:pPr>
    </w:p>
    <w:p w:rsidR="008C5A53" w:rsidRPr="003F62D7" w:rsidRDefault="008C5A53" w:rsidP="003F62D7">
      <w:pPr>
        <w:pStyle w:val="ConsPlusNormal"/>
        <w:spacing w:line="276" w:lineRule="auto"/>
        <w:ind w:firstLine="540"/>
        <w:jc w:val="both"/>
        <w:rPr>
          <w:rFonts w:ascii="Times New Roman" w:hAnsi="Times New Roman" w:cs="Times New Roman"/>
          <w:sz w:val="24"/>
          <w:szCs w:val="24"/>
        </w:rPr>
      </w:pPr>
      <w:r w:rsidRPr="003F62D7">
        <w:rPr>
          <w:rFonts w:ascii="Times New Roman" w:hAnsi="Times New Roman" w:cs="Times New Roman"/>
          <w:sz w:val="24"/>
          <w:szCs w:val="24"/>
        </w:rPr>
        <w:t>--------------------------------</w:t>
      </w:r>
    </w:p>
    <w:p w:rsidR="008C5A53" w:rsidRPr="003F62D7" w:rsidRDefault="008C5A53" w:rsidP="003F62D7">
      <w:pPr>
        <w:pStyle w:val="ConsPlusNormal"/>
        <w:spacing w:before="220" w:line="276" w:lineRule="auto"/>
        <w:ind w:firstLine="540"/>
        <w:jc w:val="both"/>
        <w:rPr>
          <w:rFonts w:ascii="Times New Roman" w:hAnsi="Times New Roman" w:cs="Times New Roman"/>
          <w:sz w:val="24"/>
          <w:szCs w:val="24"/>
        </w:rPr>
      </w:pPr>
      <w:bookmarkStart w:id="21" w:name="P671"/>
      <w:bookmarkEnd w:id="21"/>
      <w:r w:rsidRPr="003F62D7">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2" w:history="1">
        <w:r w:rsidRPr="003F62D7">
          <w:rPr>
            <w:rFonts w:ascii="Times New Roman" w:hAnsi="Times New Roman" w:cs="Times New Roman"/>
            <w:color w:val="0000FF"/>
            <w:sz w:val="24"/>
            <w:szCs w:val="24"/>
          </w:rPr>
          <w:t>пунктом 2 статьи 39.3</w:t>
        </w:r>
      </w:hyperlink>
      <w:r w:rsidRPr="003F62D7">
        <w:rPr>
          <w:rFonts w:ascii="Times New Roman" w:hAnsi="Times New Roman" w:cs="Times New Roman"/>
          <w:sz w:val="24"/>
          <w:szCs w:val="24"/>
        </w:rPr>
        <w:t xml:space="preserve">, </w:t>
      </w:r>
      <w:hyperlink r:id="rId23" w:history="1">
        <w:r w:rsidRPr="003F62D7">
          <w:rPr>
            <w:rFonts w:ascii="Times New Roman" w:hAnsi="Times New Roman" w:cs="Times New Roman"/>
            <w:color w:val="0000FF"/>
            <w:sz w:val="24"/>
            <w:szCs w:val="24"/>
          </w:rPr>
          <w:t>статьей 39.5</w:t>
        </w:r>
      </w:hyperlink>
      <w:r w:rsidRPr="003F62D7">
        <w:rPr>
          <w:rFonts w:ascii="Times New Roman" w:hAnsi="Times New Roman" w:cs="Times New Roman"/>
          <w:sz w:val="24"/>
          <w:szCs w:val="24"/>
        </w:rPr>
        <w:t xml:space="preserve">, </w:t>
      </w:r>
      <w:hyperlink r:id="rId24" w:history="1">
        <w:r w:rsidRPr="003F62D7">
          <w:rPr>
            <w:rFonts w:ascii="Times New Roman" w:hAnsi="Times New Roman" w:cs="Times New Roman"/>
            <w:color w:val="0000FF"/>
            <w:sz w:val="24"/>
            <w:szCs w:val="24"/>
          </w:rPr>
          <w:t>пунктом 2 статьи 39.6</w:t>
        </w:r>
      </w:hyperlink>
      <w:r w:rsidRPr="003F62D7">
        <w:rPr>
          <w:rFonts w:ascii="Times New Roman" w:hAnsi="Times New Roman" w:cs="Times New Roman"/>
          <w:sz w:val="24"/>
          <w:szCs w:val="24"/>
        </w:rPr>
        <w:t xml:space="preserve"> или </w:t>
      </w:r>
      <w:hyperlink r:id="rId25" w:history="1">
        <w:r w:rsidRPr="003F62D7">
          <w:rPr>
            <w:rFonts w:ascii="Times New Roman" w:hAnsi="Times New Roman" w:cs="Times New Roman"/>
            <w:color w:val="0000FF"/>
            <w:sz w:val="24"/>
            <w:szCs w:val="24"/>
          </w:rPr>
          <w:t>пунктом 2 статьи 39.10</w:t>
        </w:r>
      </w:hyperlink>
      <w:r w:rsidRPr="003F62D7">
        <w:rPr>
          <w:rFonts w:ascii="Times New Roman" w:hAnsi="Times New Roman" w:cs="Times New Roman"/>
          <w:sz w:val="24"/>
          <w:szCs w:val="24"/>
        </w:rPr>
        <w:t xml:space="preserve"> Земельного кодекса Российской Федерации.</w:t>
      </w:r>
    </w:p>
    <w:p w:rsidR="008C5A53" w:rsidRPr="003F62D7" w:rsidRDefault="008C5A53" w:rsidP="0006039B">
      <w:pPr>
        <w:pStyle w:val="ConsPlusNormal"/>
        <w:spacing w:after="240" w:line="276" w:lineRule="auto"/>
        <w:ind w:firstLine="540"/>
        <w:jc w:val="both"/>
        <w:rPr>
          <w:rFonts w:ascii="Times New Roman" w:hAnsi="Times New Roman" w:cs="Times New Roman"/>
          <w:sz w:val="24"/>
          <w:szCs w:val="24"/>
        </w:rPr>
      </w:pPr>
      <w:bookmarkStart w:id="22" w:name="P672"/>
      <w:bookmarkEnd w:id="22"/>
      <w:r w:rsidRPr="003F62D7">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8C5A53" w:rsidRPr="003F62D7" w:rsidRDefault="008C5A53" w:rsidP="0006039B">
      <w:pPr>
        <w:pStyle w:val="ConsPlusNormal"/>
        <w:spacing w:after="240" w:line="276" w:lineRule="auto"/>
        <w:ind w:firstLine="540"/>
        <w:jc w:val="both"/>
        <w:rPr>
          <w:rFonts w:ascii="Times New Roman" w:hAnsi="Times New Roman" w:cs="Times New Roman"/>
          <w:sz w:val="24"/>
          <w:szCs w:val="24"/>
        </w:rPr>
      </w:pPr>
      <w:bookmarkStart w:id="23" w:name="P673"/>
      <w:bookmarkEnd w:id="23"/>
      <w:r w:rsidRPr="003F62D7">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8C5A53" w:rsidRPr="003F62D7" w:rsidRDefault="008C5A53" w:rsidP="0006039B">
      <w:pPr>
        <w:pStyle w:val="ConsPlusNormal"/>
        <w:spacing w:after="240" w:line="276" w:lineRule="auto"/>
        <w:ind w:firstLine="540"/>
        <w:jc w:val="both"/>
        <w:rPr>
          <w:rFonts w:ascii="Times New Roman" w:hAnsi="Times New Roman" w:cs="Times New Roman"/>
          <w:sz w:val="24"/>
          <w:szCs w:val="24"/>
        </w:rPr>
      </w:pPr>
      <w:bookmarkStart w:id="24" w:name="P674"/>
      <w:bookmarkEnd w:id="24"/>
      <w:r w:rsidRPr="003F62D7">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8C5A53" w:rsidRPr="003F62D7" w:rsidRDefault="008C5A53" w:rsidP="003F62D7">
      <w:pPr>
        <w:pStyle w:val="ConsPlusNormal"/>
        <w:spacing w:line="276" w:lineRule="auto"/>
        <w:jc w:val="both"/>
        <w:rPr>
          <w:rFonts w:ascii="Times New Roman" w:hAnsi="Times New Roman" w:cs="Times New Roman"/>
          <w:sz w:val="24"/>
          <w:szCs w:val="24"/>
        </w:rPr>
      </w:pPr>
    </w:p>
    <w:sectPr w:rsidR="008C5A53" w:rsidRPr="003F62D7" w:rsidSect="00BC639D">
      <w:pgSz w:w="11906" w:h="16838"/>
      <w:pgMar w:top="648" w:right="1133" w:bottom="426" w:left="156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49" w:rsidRDefault="00C60A49" w:rsidP="004F754A">
      <w:pPr>
        <w:spacing w:after="0" w:line="240" w:lineRule="auto"/>
      </w:pPr>
      <w:r>
        <w:separator/>
      </w:r>
    </w:p>
  </w:endnote>
  <w:endnote w:type="continuationSeparator" w:id="0">
    <w:p w:rsidR="00C60A49" w:rsidRDefault="00C60A49" w:rsidP="004F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SimSun">
    <w:altName w:val="????????????????????????§ЮЎм§Ў?"/>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49" w:rsidRDefault="00C60A49" w:rsidP="004F754A">
      <w:pPr>
        <w:spacing w:after="0" w:line="240" w:lineRule="auto"/>
      </w:pPr>
      <w:r>
        <w:separator/>
      </w:r>
    </w:p>
  </w:footnote>
  <w:footnote w:type="continuationSeparator" w:id="0">
    <w:p w:rsidR="00C60A49" w:rsidRDefault="00C60A49" w:rsidP="004F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851"/>
        </w:tabs>
        <w:ind w:left="780"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8D"/>
    <w:rsid w:val="00015A89"/>
    <w:rsid w:val="000361A3"/>
    <w:rsid w:val="0006039B"/>
    <w:rsid w:val="000A3847"/>
    <w:rsid w:val="000B1F4D"/>
    <w:rsid w:val="00106821"/>
    <w:rsid w:val="00107C83"/>
    <w:rsid w:val="00142C3F"/>
    <w:rsid w:val="0015642D"/>
    <w:rsid w:val="001638A1"/>
    <w:rsid w:val="00187AD0"/>
    <w:rsid w:val="001A0ECD"/>
    <w:rsid w:val="001A1CD7"/>
    <w:rsid w:val="001B31DF"/>
    <w:rsid w:val="00213023"/>
    <w:rsid w:val="002359A2"/>
    <w:rsid w:val="0025618D"/>
    <w:rsid w:val="002B663E"/>
    <w:rsid w:val="002D1722"/>
    <w:rsid w:val="00366886"/>
    <w:rsid w:val="00386177"/>
    <w:rsid w:val="00392294"/>
    <w:rsid w:val="003D3BD6"/>
    <w:rsid w:val="003E451A"/>
    <w:rsid w:val="003F0D72"/>
    <w:rsid w:val="003F62D7"/>
    <w:rsid w:val="00413A0D"/>
    <w:rsid w:val="00442078"/>
    <w:rsid w:val="004623AD"/>
    <w:rsid w:val="00481C1E"/>
    <w:rsid w:val="004B4732"/>
    <w:rsid w:val="004C7E3F"/>
    <w:rsid w:val="004F754A"/>
    <w:rsid w:val="005338DF"/>
    <w:rsid w:val="005724C1"/>
    <w:rsid w:val="005770B4"/>
    <w:rsid w:val="0059166F"/>
    <w:rsid w:val="005B64BE"/>
    <w:rsid w:val="005C6044"/>
    <w:rsid w:val="00687412"/>
    <w:rsid w:val="00694BE9"/>
    <w:rsid w:val="006D1E4D"/>
    <w:rsid w:val="00715FAD"/>
    <w:rsid w:val="007914CD"/>
    <w:rsid w:val="00793447"/>
    <w:rsid w:val="007A6A5B"/>
    <w:rsid w:val="007F3405"/>
    <w:rsid w:val="008301A8"/>
    <w:rsid w:val="00881B7B"/>
    <w:rsid w:val="0088484E"/>
    <w:rsid w:val="008C4C72"/>
    <w:rsid w:val="008C5358"/>
    <w:rsid w:val="008C5A53"/>
    <w:rsid w:val="009064DC"/>
    <w:rsid w:val="009914B5"/>
    <w:rsid w:val="00997195"/>
    <w:rsid w:val="009A684F"/>
    <w:rsid w:val="009E336E"/>
    <w:rsid w:val="00A75051"/>
    <w:rsid w:val="00B0226E"/>
    <w:rsid w:val="00B621F5"/>
    <w:rsid w:val="00B66566"/>
    <w:rsid w:val="00BB0F51"/>
    <w:rsid w:val="00BC639D"/>
    <w:rsid w:val="00C53946"/>
    <w:rsid w:val="00C60A49"/>
    <w:rsid w:val="00C90C87"/>
    <w:rsid w:val="00CC4F10"/>
    <w:rsid w:val="00D42693"/>
    <w:rsid w:val="00D46519"/>
    <w:rsid w:val="00D56818"/>
    <w:rsid w:val="00D743CE"/>
    <w:rsid w:val="00D87CAE"/>
    <w:rsid w:val="00DB3348"/>
    <w:rsid w:val="00E00CA7"/>
    <w:rsid w:val="00E33DA0"/>
    <w:rsid w:val="00E470BB"/>
    <w:rsid w:val="00E937B3"/>
    <w:rsid w:val="00EA5C91"/>
    <w:rsid w:val="00ED6FBF"/>
    <w:rsid w:val="00EF24FB"/>
    <w:rsid w:val="00F003F8"/>
    <w:rsid w:val="00F43669"/>
    <w:rsid w:val="00F52C6F"/>
    <w:rsid w:val="00F65170"/>
    <w:rsid w:val="00FD551C"/>
    <w:rsid w:val="00FD6469"/>
    <w:rsid w:val="00FE22D5"/>
    <w:rsid w:val="00FE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F672A66-A4C1-4592-8A85-74A7B2B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rFonts w:ascii="Calibri" w:eastAsia="SimSun" w:hAnsi="Calibri" w:cs="Calibri"/>
      <w:lang w:eastAsia="ar-SA"/>
    </w:rPr>
  </w:style>
  <w:style w:type="paragraph" w:styleId="1">
    <w:name w:val="heading 1"/>
    <w:basedOn w:val="a"/>
    <w:next w:val="a0"/>
    <w:link w:val="10"/>
    <w:uiPriority w:val="99"/>
    <w:qFormat/>
    <w:pPr>
      <w:keepNext/>
      <w:keepLines/>
      <w:numPr>
        <w:numId w:val="1"/>
      </w:numPr>
      <w:spacing w:before="480" w:after="0"/>
      <w:outlineLvl w:val="0"/>
    </w:pPr>
    <w:rPr>
      <w:rFonts w:ascii="Calibri Light" w:hAnsi="Calibri Light" w:cs="Calibri Light"/>
      <w:b/>
      <w:bCs/>
      <w:color w:val="2E74B5"/>
      <w:sz w:val="28"/>
      <w:szCs w:val="28"/>
    </w:rPr>
  </w:style>
  <w:style w:type="paragraph" w:styleId="2">
    <w:name w:val="heading 2"/>
    <w:basedOn w:val="a"/>
    <w:next w:val="a0"/>
    <w:link w:val="20"/>
    <w:uiPriority w:val="99"/>
    <w:qFormat/>
    <w:pPr>
      <w:keepNext/>
      <w:keepLines/>
      <w:numPr>
        <w:numId w:val="1"/>
      </w:numPr>
      <w:spacing w:line="360" w:lineRule="auto"/>
      <w:ind w:firstLine="709"/>
      <w:jc w:val="both"/>
      <w:outlineLvl w:val="1"/>
    </w:pPr>
    <w:rPr>
      <w:rFonts w:ascii="Times New Roman" w:hAnsi="Times New Roman" w:cs="Times New Roman"/>
      <w:b/>
      <w:bCs/>
      <w:sz w:val="28"/>
      <w:szCs w:val="28"/>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libri Light" w:hAnsi="Calibri Light" w:cs="Calibri Light"/>
      <w:b/>
      <w:bCs/>
      <w:color w:val="2E74B5"/>
      <w:sz w:val="28"/>
      <w:szCs w:val="28"/>
    </w:rPr>
  </w:style>
  <w:style w:type="character" w:customStyle="1" w:styleId="20">
    <w:name w:val="Заголовок 2 Знак"/>
    <w:basedOn w:val="a1"/>
    <w:link w:val="2"/>
    <w:uiPriority w:val="99"/>
    <w:locked/>
    <w:rPr>
      <w:rFonts w:ascii="Times New Roman" w:hAnsi="Times New Roman" w:cs="Times New Roman"/>
      <w:b/>
      <w:bCs/>
      <w:sz w:val="28"/>
      <w:szCs w:val="28"/>
    </w:rPr>
  </w:style>
  <w:style w:type="character" w:customStyle="1" w:styleId="ListLabel1">
    <w:name w:val="ListLabel 1"/>
    <w:uiPriority w:val="99"/>
    <w:rPr>
      <w:color w:val="000000"/>
    </w:rPr>
  </w:style>
  <w:style w:type="character" w:styleId="a4">
    <w:name w:val="Hyperlink"/>
    <w:basedOn w:val="a1"/>
    <w:uiPriority w:val="99"/>
    <w:rPr>
      <w:rFonts w:cs="Times New Roman"/>
      <w:color w:val="000080"/>
      <w:u w:val="single"/>
      <w:lang/>
    </w:rPr>
  </w:style>
  <w:style w:type="paragraph" w:styleId="a5">
    <w:name w:val="Title"/>
    <w:basedOn w:val="a"/>
    <w:next w:val="a0"/>
    <w:link w:val="a6"/>
    <w:uiPriority w:val="99"/>
    <w:pPr>
      <w:keepNext/>
      <w:spacing w:before="240" w:after="120"/>
    </w:pPr>
    <w:rPr>
      <w:rFonts w:ascii="Arial" w:eastAsia="Microsoft YaHei" w:hAnsi="Arial" w:cs="Arial"/>
      <w:sz w:val="28"/>
      <w:szCs w:val="28"/>
    </w:rPr>
  </w:style>
  <w:style w:type="character" w:customStyle="1" w:styleId="a6">
    <w:name w:val="Заголовок Знак"/>
    <w:basedOn w:val="a1"/>
    <w:link w:val="a5"/>
    <w:uiPriority w:val="10"/>
    <w:locked/>
    <w:rPr>
      <w:rFonts w:asciiTheme="majorHAnsi" w:eastAsiaTheme="majorEastAsia" w:hAnsiTheme="majorHAnsi" w:cs="Times New Roman"/>
      <w:b/>
      <w:bCs/>
      <w:kern w:val="28"/>
      <w:sz w:val="32"/>
      <w:szCs w:val="32"/>
      <w:lang w:val="x-none" w:eastAsia="ar-SA" w:bidi="ar-SA"/>
    </w:rPr>
  </w:style>
  <w:style w:type="paragraph" w:styleId="a0">
    <w:name w:val="Body Text"/>
    <w:basedOn w:val="a"/>
    <w:link w:val="a7"/>
    <w:uiPriority w:val="99"/>
    <w:pPr>
      <w:spacing w:after="120"/>
    </w:pPr>
  </w:style>
  <w:style w:type="character" w:customStyle="1" w:styleId="a7">
    <w:name w:val="Основной текст Знак"/>
    <w:basedOn w:val="a1"/>
    <w:link w:val="a0"/>
    <w:uiPriority w:val="99"/>
    <w:semiHidden/>
    <w:locked/>
    <w:rPr>
      <w:rFonts w:ascii="Calibri" w:eastAsia="SimSun" w:hAnsi="Calibri" w:cs="Calibri"/>
      <w:lang w:val="x-none" w:eastAsia="ar-SA" w:bidi="ar-SA"/>
    </w:rPr>
  </w:style>
  <w:style w:type="paragraph" w:styleId="a8">
    <w:name w:val="List"/>
    <w:basedOn w:val="a0"/>
    <w:uiPriority w:val="99"/>
  </w:style>
  <w:style w:type="paragraph" w:customStyle="1" w:styleId="11">
    <w:name w:val="Название1"/>
    <w:basedOn w:val="a"/>
    <w:uiPriority w:val="99"/>
    <w:pPr>
      <w:suppressLineNumbers/>
      <w:spacing w:before="120" w:after="120"/>
    </w:pPr>
    <w:rPr>
      <w:i/>
      <w:iCs/>
      <w:sz w:val="24"/>
      <w:szCs w:val="24"/>
    </w:rPr>
  </w:style>
  <w:style w:type="paragraph" w:customStyle="1" w:styleId="12">
    <w:name w:val="Указатель1"/>
    <w:basedOn w:val="a"/>
    <w:uiPriority w:val="99"/>
    <w:pPr>
      <w:suppressLineNumbers/>
    </w:pPr>
  </w:style>
  <w:style w:type="paragraph" w:customStyle="1" w:styleId="ConsPlusNormal">
    <w:name w:val="ConsPlusNormal"/>
    <w:link w:val="ConsPlusNormal0"/>
    <w:pPr>
      <w:widowControl w:val="0"/>
      <w:suppressAutoHyphens/>
      <w:spacing w:after="0" w:line="100" w:lineRule="atLeast"/>
    </w:pPr>
    <w:rPr>
      <w:rFonts w:ascii="Calibri" w:hAnsi="Calibri" w:cs="Calibri"/>
      <w:lang w:eastAsia="ar-SA"/>
    </w:rPr>
  </w:style>
  <w:style w:type="paragraph" w:customStyle="1" w:styleId="ConsPlusNonformat">
    <w:name w:val="ConsPlusNonformat"/>
    <w:uiPriority w:val="99"/>
    <w:pPr>
      <w:widowControl w:val="0"/>
      <w:suppressAutoHyphens/>
      <w:spacing w:after="0" w:line="100" w:lineRule="atLeast"/>
    </w:pPr>
    <w:rPr>
      <w:rFonts w:ascii="Courier New" w:hAnsi="Courier New" w:cs="Courier New"/>
      <w:sz w:val="20"/>
      <w:szCs w:val="20"/>
      <w:lang w:eastAsia="ar-SA"/>
    </w:rPr>
  </w:style>
  <w:style w:type="paragraph" w:customStyle="1" w:styleId="ConsPlusTitle">
    <w:name w:val="ConsPlusTitle"/>
    <w:uiPriority w:val="99"/>
    <w:pPr>
      <w:widowControl w:val="0"/>
      <w:suppressAutoHyphens/>
      <w:spacing w:after="0" w:line="100" w:lineRule="atLeast"/>
    </w:pPr>
    <w:rPr>
      <w:rFonts w:ascii="Calibri" w:hAnsi="Calibri" w:cs="Calibri"/>
      <w:b/>
      <w:bCs/>
      <w:lang w:eastAsia="ar-SA"/>
    </w:rPr>
  </w:style>
  <w:style w:type="paragraph" w:customStyle="1" w:styleId="ConsPlusCell">
    <w:name w:val="ConsPlusCell"/>
    <w:uiPriority w:val="99"/>
    <w:pPr>
      <w:widowControl w:val="0"/>
      <w:suppressAutoHyphens/>
      <w:spacing w:after="0" w:line="100" w:lineRule="atLeast"/>
    </w:pPr>
    <w:rPr>
      <w:rFonts w:ascii="Courier New" w:hAnsi="Courier New" w:cs="Courier New"/>
      <w:sz w:val="20"/>
      <w:szCs w:val="20"/>
      <w:lang w:eastAsia="ar-SA"/>
    </w:rPr>
  </w:style>
  <w:style w:type="paragraph" w:customStyle="1" w:styleId="ConsPlusDocList">
    <w:name w:val="ConsPlusDocList"/>
    <w:uiPriority w:val="99"/>
    <w:pPr>
      <w:widowControl w:val="0"/>
      <w:suppressAutoHyphens/>
      <w:spacing w:after="0" w:line="100" w:lineRule="atLeast"/>
    </w:pPr>
    <w:rPr>
      <w:rFonts w:ascii="Courier New" w:hAnsi="Courier New" w:cs="Courier New"/>
      <w:sz w:val="20"/>
      <w:szCs w:val="20"/>
      <w:lang w:eastAsia="ar-SA"/>
    </w:rPr>
  </w:style>
  <w:style w:type="paragraph" w:customStyle="1" w:styleId="ConsPlusTitlePage">
    <w:name w:val="ConsPlusTitlePage"/>
    <w:uiPriority w:val="99"/>
    <w:pPr>
      <w:widowControl w:val="0"/>
      <w:suppressAutoHyphens/>
      <w:spacing w:after="0" w:line="100" w:lineRule="atLeast"/>
    </w:pPr>
    <w:rPr>
      <w:rFonts w:ascii="Tahoma" w:hAnsi="Tahoma" w:cs="Tahoma"/>
      <w:sz w:val="20"/>
      <w:szCs w:val="20"/>
      <w:lang w:eastAsia="ar-SA"/>
    </w:rPr>
  </w:style>
  <w:style w:type="paragraph" w:customStyle="1" w:styleId="ConsPlusJurTerm">
    <w:name w:val="ConsPlusJurTerm"/>
    <w:uiPriority w:val="99"/>
    <w:pPr>
      <w:widowControl w:val="0"/>
      <w:suppressAutoHyphens/>
      <w:spacing w:after="0" w:line="100" w:lineRule="atLeast"/>
    </w:pPr>
    <w:rPr>
      <w:rFonts w:ascii="Tahoma" w:hAnsi="Tahoma" w:cs="Tahoma"/>
      <w:sz w:val="26"/>
      <w:szCs w:val="26"/>
      <w:lang w:eastAsia="ar-SA"/>
    </w:rPr>
  </w:style>
  <w:style w:type="paragraph" w:customStyle="1" w:styleId="ConsPlusTextList">
    <w:name w:val="ConsPlusTextList"/>
    <w:uiPriority w:val="99"/>
    <w:pPr>
      <w:widowControl w:val="0"/>
      <w:suppressAutoHyphens/>
      <w:spacing w:after="0" w:line="100" w:lineRule="atLeast"/>
    </w:pPr>
    <w:rPr>
      <w:rFonts w:ascii="Arial" w:hAnsi="Arial" w:cs="Arial"/>
      <w:sz w:val="20"/>
      <w:szCs w:val="20"/>
      <w:lang w:eastAsia="ar-SA"/>
    </w:rPr>
  </w:style>
  <w:style w:type="paragraph" w:customStyle="1" w:styleId="punct">
    <w:name w:val="punct"/>
    <w:basedOn w:val="a"/>
    <w:uiPriority w:val="99"/>
    <w:pPr>
      <w:numPr>
        <w:numId w:val="1"/>
      </w:numPr>
      <w:spacing w:after="0" w:line="360" w:lineRule="auto"/>
      <w:jc w:val="both"/>
      <w:outlineLvl w:val="0"/>
    </w:pPr>
    <w:rPr>
      <w:rFonts w:eastAsia="Times New Roman"/>
      <w:sz w:val="26"/>
      <w:szCs w:val="26"/>
    </w:rPr>
  </w:style>
  <w:style w:type="paragraph" w:customStyle="1" w:styleId="subpunct">
    <w:name w:val="subpunct"/>
    <w:basedOn w:val="a"/>
    <w:uiPriority w:val="99"/>
    <w:pPr>
      <w:numPr>
        <w:ilvl w:val="1"/>
        <w:numId w:val="1"/>
      </w:numPr>
      <w:tabs>
        <w:tab w:val="left" w:pos="1631"/>
      </w:tabs>
      <w:spacing w:after="0" w:line="360" w:lineRule="auto"/>
      <w:jc w:val="both"/>
      <w:outlineLvl w:val="1"/>
    </w:pPr>
    <w:rPr>
      <w:rFonts w:eastAsia="Times New Roman"/>
      <w:sz w:val="26"/>
      <w:szCs w:val="26"/>
      <w:lang w:val="en-US"/>
    </w:rPr>
  </w:style>
  <w:style w:type="paragraph" w:customStyle="1" w:styleId="s1">
    <w:name w:val="s_1"/>
    <w:basedOn w:val="a"/>
    <w:uiPriority w:val="99"/>
    <w:rsid w:val="007F3405"/>
    <w:pPr>
      <w:suppressAutoHyphens w:val="0"/>
      <w:spacing w:before="100" w:beforeAutospacing="1" w:after="100" w:afterAutospacing="1" w:line="240" w:lineRule="auto"/>
    </w:pPr>
    <w:rPr>
      <w:rFonts w:eastAsia="Times New Roman"/>
      <w:sz w:val="24"/>
      <w:szCs w:val="24"/>
      <w:lang w:eastAsia="ru-RU"/>
    </w:rPr>
  </w:style>
  <w:style w:type="character" w:styleId="a9">
    <w:name w:val="Emphasis"/>
    <w:basedOn w:val="a1"/>
    <w:uiPriority w:val="99"/>
    <w:qFormat/>
    <w:rsid w:val="007F3405"/>
    <w:rPr>
      <w:rFonts w:cs="Times New Roman"/>
      <w:i/>
      <w:iCs/>
    </w:rPr>
  </w:style>
  <w:style w:type="character" w:customStyle="1" w:styleId="ConsPlusNormal0">
    <w:name w:val="ConsPlusNormal Знак"/>
    <w:link w:val="ConsPlusNormal"/>
    <w:locked/>
    <w:rsid w:val="008C5A53"/>
    <w:rPr>
      <w:rFonts w:ascii="Calibri" w:hAnsi="Calibri"/>
      <w:lang w:val="x-none" w:eastAsia="ar-SA" w:bidi="ar-SA"/>
    </w:rPr>
  </w:style>
  <w:style w:type="character" w:customStyle="1" w:styleId="blk">
    <w:name w:val="blk"/>
    <w:basedOn w:val="a1"/>
    <w:rsid w:val="00B0226E"/>
    <w:rPr>
      <w:rFonts w:cs="Times New Roman"/>
    </w:rPr>
  </w:style>
  <w:style w:type="paragraph" w:styleId="aa">
    <w:name w:val="header"/>
    <w:basedOn w:val="a"/>
    <w:link w:val="ab"/>
    <w:uiPriority w:val="99"/>
    <w:rsid w:val="004F754A"/>
    <w:pPr>
      <w:tabs>
        <w:tab w:val="center" w:pos="4677"/>
        <w:tab w:val="right" w:pos="9355"/>
      </w:tabs>
    </w:pPr>
  </w:style>
  <w:style w:type="character" w:customStyle="1" w:styleId="ab">
    <w:name w:val="Верхний колонтитул Знак"/>
    <w:basedOn w:val="a1"/>
    <w:link w:val="aa"/>
    <w:uiPriority w:val="99"/>
    <w:locked/>
    <w:rsid w:val="004F754A"/>
    <w:rPr>
      <w:rFonts w:ascii="Calibri" w:eastAsia="SimSun" w:hAnsi="Calibri" w:cs="Calibri"/>
      <w:lang w:val="x-none" w:eastAsia="ar-SA" w:bidi="ar-SA"/>
    </w:rPr>
  </w:style>
  <w:style w:type="paragraph" w:styleId="ac">
    <w:name w:val="footer"/>
    <w:basedOn w:val="a"/>
    <w:link w:val="ad"/>
    <w:uiPriority w:val="99"/>
    <w:rsid w:val="004F754A"/>
    <w:pPr>
      <w:tabs>
        <w:tab w:val="center" w:pos="4677"/>
        <w:tab w:val="right" w:pos="9355"/>
      </w:tabs>
    </w:pPr>
  </w:style>
  <w:style w:type="character" w:customStyle="1" w:styleId="ad">
    <w:name w:val="Нижний колонтитул Знак"/>
    <w:basedOn w:val="a1"/>
    <w:link w:val="ac"/>
    <w:uiPriority w:val="99"/>
    <w:locked/>
    <w:rsid w:val="004F754A"/>
    <w:rPr>
      <w:rFonts w:ascii="Calibri" w:eastAsia="SimSun" w:hAnsi="Calibri" w:cs="Calibri"/>
      <w:lang w:val="x-none" w:eastAsia="ar-SA" w:bidi="ar-SA"/>
    </w:rPr>
  </w:style>
  <w:style w:type="paragraph" w:styleId="ae">
    <w:name w:val="Balloon Text"/>
    <w:basedOn w:val="a"/>
    <w:link w:val="af"/>
    <w:uiPriority w:val="99"/>
    <w:rsid w:val="003D3BD6"/>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locked/>
    <w:rsid w:val="003D3BD6"/>
    <w:rPr>
      <w:rFonts w:ascii="Segoe UI" w:eastAsia="SimSun"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9825">
      <w:marLeft w:val="0"/>
      <w:marRight w:val="0"/>
      <w:marTop w:val="0"/>
      <w:marBottom w:val="0"/>
      <w:divBdr>
        <w:top w:val="none" w:sz="0" w:space="0" w:color="auto"/>
        <w:left w:val="none" w:sz="0" w:space="0" w:color="auto"/>
        <w:bottom w:val="none" w:sz="0" w:space="0" w:color="auto"/>
        <w:right w:val="none" w:sz="0" w:space="0" w:color="auto"/>
      </w:divBdr>
    </w:div>
    <w:div w:id="298999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D2BD114E2DF7554445748AE4A61CD5A70X9G7M" TargetMode="External"/><Relationship Id="rId13" Type="http://schemas.openxmlformats.org/officeDocument/2006/relationships/hyperlink" Target="consultantplus://offline/ref=C6F2A7F9FB9D571A935CBB2CA16ADD6D3BEBC6F37DF4DE8926ADFD5984D54E60AB0F656F2DD84BE7CA640C485555B14A7ED158719EXFGEM" TargetMode="External"/><Relationship Id="rId18" Type="http://schemas.openxmlformats.org/officeDocument/2006/relationships/hyperlink" Target="consultantplus://offline/ref=C6F2A7F9FB9D571A935CBB2CA16ADD6D3BEBC6F37AF1DE8926ADFD5984D54E60B90F3D6429D95EB29A3E5B4555X5G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vatagaadm.ru/" TargetMode="External"/><Relationship Id="rId7" Type="http://schemas.openxmlformats.org/officeDocument/2006/relationships/endnotes" Target="endnotes.xml"/><Relationship Id="rId12" Type="http://schemas.openxmlformats.org/officeDocument/2006/relationships/hyperlink" Target="consultantplus://offline/ref=C6F2A7F9FB9D571A935CBB2CA16ADD6D3BEBC6F37DF4DE8926ADFD5984D54E60AB0F656828D345B8CF711D105957AC557ECE44739FF7X9G6M" TargetMode="External"/><Relationship Id="rId17" Type="http://schemas.openxmlformats.org/officeDocument/2006/relationships/hyperlink" Target="consultantplus://offline/ref=C6F2A7F9FB9D571A935CBB2CA16ADD6D3BEBC6F37DF4DE8926ADFD5984D54E60AB0F656C20DF4BE7CA640C485555B14A7ED158719EXFGEM" TargetMode="External"/><Relationship Id="rId25" Type="http://schemas.openxmlformats.org/officeDocument/2006/relationships/hyperlink" Target="consultantplus://offline/ref=076308AA5750DE8900EFD8CA8CB48DA5F0A3706886163372D78743E2B076F6FBFD0D0F8FA55C2BBADAE89D1DC45BD1EB6CB726E4F6O5e4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ADA4BE7CA640C485555B14A7ED158719EXFGEM" TargetMode="External"/><Relationship Id="rId20" Type="http://schemas.openxmlformats.org/officeDocument/2006/relationships/hyperlink" Target="consultantplus://offline/ref=C6F2A7F9FB9D571A935CBB2CA16ADD6D3BEBC3F578F6DE8926ADFD5984D54E60AB0F656828DA41B0932B0D141003A24A7CD15B7081F49EA0X5G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F2A7F9FB9D571A935CBB2CA16ADD6D3BEBC3F27DFEDE8926ADFD5984D54E60AB0F656B2FD348B8CF711D105957AC557ECE44739FF7X9G6M" TargetMode="External"/><Relationship Id="rId24" Type="http://schemas.openxmlformats.org/officeDocument/2006/relationships/hyperlink" Target="consultantplus://offline/ref=076308AA5750DE8900EFD8CA8CB48DA5F0A3706886163372D78743E2B076F6FBFD0D0F8EA45E2BBADAE89D1DC45BD1EB6CB726E4F6O5e4M" TargetMode="Externa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F29DB4BE7CA640C485555B14A7ED158719EXFGEM" TargetMode="External"/><Relationship Id="rId23" Type="http://schemas.openxmlformats.org/officeDocument/2006/relationships/hyperlink" Target="consultantplus://offline/ref=076308AA5750DE8900EFD8CA8CB48DA5F0A3706886163372D78743E2B076F6FBFD0D0F8EA75C2BBADAE89D1DC45BD1EB6CB726E4F6O5e4M" TargetMode="External"/><Relationship Id="rId10" Type="http://schemas.openxmlformats.org/officeDocument/2006/relationships/hyperlink" Target="consultantplus://offline/ref=C6F2A7F9FB9D571A935CBB2CA16ADD6D3BEBC6F37DF4DE8926ADFD5984D54E60AB0F656828D345B8CF711D105957AC557ECE44739FF7X9G6M" TargetMode="External"/><Relationship Id="rId19" Type="http://schemas.openxmlformats.org/officeDocument/2006/relationships/hyperlink" Target="consultantplus://offline/ref=C6F2A7F9FB9D571A935CBB2CA16ADD6D3BEBC3F578F6DE8926ADFD5984D54E60AB0F656828DA43B59A2B0D141003A24A7CD15B7081F49EA0X5G2M" TargetMode="Externa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828DA40B69D2B0D141003A24A7CD15B7081F49EA0X5G2M" TargetMode="External"/><Relationship Id="rId14" Type="http://schemas.openxmlformats.org/officeDocument/2006/relationships/hyperlink" Target="consultantplus://offline/ref=C6F2A7F9FB9D571A935CBB2CA16ADD6D3BEBC6F37DF4DE8926ADFD5984D54E60AB0F656F29D94BE7CA640C485555B14A7ED158719EXFGEM" TargetMode="External"/><Relationship Id="rId22" Type="http://schemas.openxmlformats.org/officeDocument/2006/relationships/hyperlink" Target="consultantplus://offline/ref=076308AA5750DE8900EFD8CA8CB48DA5F0A3706886163372D78743E2B076F6FBFD0D0F8EA15C2BBADAE89D1DC45BD1EB6CB726E4F6O5e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60362-0F43-4A36-87D1-50BB8E1A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13592</Words>
  <Characters>77477</Characters>
  <Application>Microsoft Office Word</Application>
  <DocSecurity>0</DocSecurity>
  <Lines>645</Lines>
  <Paragraphs>181</Paragraphs>
  <ScaleCrop>false</ScaleCrop>
  <Company>Kraftway</Company>
  <LinksUpToDate>false</LinksUpToDate>
  <CharactersWithSpaces>90888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Метелева Ирина Евгеньевна</dc:creator>
  <cp:keywords/>
  <dc:description/>
  <cp:lastModifiedBy>1</cp:lastModifiedBy>
  <cp:revision>2</cp:revision>
  <cp:lastPrinted>2021-08-02T11:59:00Z</cp:lastPrinted>
  <dcterms:created xsi:type="dcterms:W3CDTF">2021-09-09T08:11:00Z</dcterms:created>
  <dcterms:modified xsi:type="dcterms:W3CDTF">2021-09-09T08:11:00Z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