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25F" w:rsidRDefault="0098525F" w:rsidP="00C45AD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45AD7" w:rsidRPr="005C0BE5" w:rsidRDefault="00FC2E52" w:rsidP="00C45AD7">
      <w:pPr>
        <w:jc w:val="center"/>
        <w:rPr>
          <w:b/>
        </w:rPr>
      </w:pPr>
      <w:r w:rsidRPr="005C0BE5">
        <w:rPr>
          <w:b/>
        </w:rPr>
        <w:t>РЫБНО-ВАТАЖСК</w:t>
      </w:r>
      <w:r w:rsidR="00C45AD7" w:rsidRPr="005C0BE5">
        <w:rPr>
          <w:b/>
        </w:rPr>
        <w:t>АЯ СЕЛЬСКАЯ ДУМА</w:t>
      </w:r>
      <w:r w:rsidR="00C45AD7" w:rsidRPr="005C0BE5">
        <w:rPr>
          <w:b/>
        </w:rPr>
        <w:br/>
        <w:t>КИЛЬМЕЗСКОГО РАОНА</w:t>
      </w:r>
      <w:r w:rsidR="00C45AD7" w:rsidRPr="005C0BE5">
        <w:rPr>
          <w:b/>
        </w:rPr>
        <w:br/>
        <w:t>КИРОВСКОЙ ОБЛАСТИ</w:t>
      </w:r>
    </w:p>
    <w:p w:rsidR="00C45AD7" w:rsidRPr="005C0BE5" w:rsidRDefault="001D64CB" w:rsidP="00C45AD7">
      <w:pPr>
        <w:jc w:val="center"/>
      </w:pPr>
      <w:r w:rsidRPr="005C0BE5">
        <w:t xml:space="preserve">четвертого </w:t>
      </w:r>
      <w:r w:rsidR="00C45AD7" w:rsidRPr="005C0BE5">
        <w:t>созыва</w:t>
      </w:r>
    </w:p>
    <w:p w:rsidR="00C45AD7" w:rsidRPr="005C0BE5" w:rsidRDefault="00C45AD7" w:rsidP="00C45AD7">
      <w:pPr>
        <w:jc w:val="center"/>
      </w:pPr>
    </w:p>
    <w:p w:rsidR="00C45AD7" w:rsidRPr="005C0BE5" w:rsidRDefault="00C45AD7" w:rsidP="00C45AD7">
      <w:pPr>
        <w:jc w:val="center"/>
        <w:rPr>
          <w:b/>
        </w:rPr>
      </w:pPr>
      <w:r w:rsidRPr="005C0BE5">
        <w:rPr>
          <w:b/>
        </w:rPr>
        <w:t>РЕШЕНИЕ</w:t>
      </w:r>
    </w:p>
    <w:p w:rsidR="00C45AD7" w:rsidRPr="005C0BE5" w:rsidRDefault="00C45AD7" w:rsidP="00C45AD7">
      <w:pPr>
        <w:jc w:val="center"/>
        <w:rPr>
          <w:b/>
        </w:rPr>
      </w:pPr>
    </w:p>
    <w:p w:rsidR="00C45AD7" w:rsidRPr="005C0BE5" w:rsidRDefault="00174EE9" w:rsidP="00C45AD7">
      <w:pPr>
        <w:rPr>
          <w:b/>
        </w:rPr>
      </w:pPr>
      <w:r>
        <w:rPr>
          <w:b/>
        </w:rPr>
        <w:t>20.12</w:t>
      </w:r>
      <w:r w:rsidR="00F43570" w:rsidRPr="005C0BE5">
        <w:rPr>
          <w:b/>
        </w:rPr>
        <w:t>.202</w:t>
      </w:r>
      <w:r>
        <w:rPr>
          <w:b/>
        </w:rPr>
        <w:t>1</w:t>
      </w:r>
      <w:r w:rsidR="00F43570" w:rsidRPr="005C0BE5">
        <w:rPr>
          <w:b/>
        </w:rPr>
        <w:t xml:space="preserve">   </w:t>
      </w:r>
      <w:r w:rsidR="001D64CB" w:rsidRPr="005C0BE5">
        <w:rPr>
          <w:b/>
        </w:rPr>
        <w:t xml:space="preserve">                                                                      </w:t>
      </w:r>
      <w:r w:rsidR="005C0BE5">
        <w:rPr>
          <w:b/>
        </w:rPr>
        <w:t xml:space="preserve">                                                </w:t>
      </w:r>
      <w:r w:rsidR="00F43570" w:rsidRPr="005C0BE5">
        <w:rPr>
          <w:b/>
        </w:rPr>
        <w:t xml:space="preserve">№ </w:t>
      </w:r>
      <w:r>
        <w:rPr>
          <w:b/>
        </w:rPr>
        <w:t>7</w:t>
      </w:r>
      <w:r w:rsidR="0098525F">
        <w:rPr>
          <w:b/>
        </w:rPr>
        <w:t>/</w:t>
      </w:r>
      <w:r w:rsidR="000A4A06">
        <w:rPr>
          <w:b/>
        </w:rPr>
        <w:t>5</w:t>
      </w:r>
    </w:p>
    <w:p w:rsidR="00C45AD7" w:rsidRPr="005C0BE5" w:rsidRDefault="000F4567" w:rsidP="00C45AD7">
      <w:pPr>
        <w:jc w:val="center"/>
        <w:rPr>
          <w:b/>
        </w:rPr>
      </w:pPr>
      <w:r w:rsidRPr="005C0BE5">
        <w:rPr>
          <w:b/>
        </w:rPr>
        <w:t>д.</w:t>
      </w:r>
      <w:r w:rsidR="00FC2E52" w:rsidRPr="005C0BE5">
        <w:rPr>
          <w:b/>
        </w:rPr>
        <w:t xml:space="preserve"> Рыбная Ватага</w:t>
      </w:r>
    </w:p>
    <w:p w:rsidR="00C45AD7" w:rsidRPr="005C0BE5" w:rsidRDefault="00C45AD7" w:rsidP="00C45AD7">
      <w:pPr>
        <w:jc w:val="center"/>
        <w:rPr>
          <w:b/>
        </w:rPr>
      </w:pPr>
    </w:p>
    <w:p w:rsidR="00C45AD7" w:rsidRPr="005C0BE5" w:rsidRDefault="00C45AD7" w:rsidP="00FC2E52">
      <w:pPr>
        <w:jc w:val="center"/>
        <w:rPr>
          <w:b/>
        </w:rPr>
      </w:pPr>
      <w:r w:rsidRPr="005C0BE5">
        <w:rPr>
          <w:b/>
        </w:rPr>
        <w:t>О внесении изменений в</w:t>
      </w:r>
      <w:r w:rsidR="00FC2E52" w:rsidRPr="005C0BE5">
        <w:rPr>
          <w:b/>
        </w:rPr>
        <w:t xml:space="preserve"> решение Рыбно-</w:t>
      </w:r>
      <w:proofErr w:type="spellStart"/>
      <w:r w:rsidR="00FC2E52" w:rsidRPr="005C0BE5">
        <w:rPr>
          <w:b/>
        </w:rPr>
        <w:t>Ватажской</w:t>
      </w:r>
      <w:proofErr w:type="spellEnd"/>
      <w:r w:rsidR="00FC2E52" w:rsidRPr="005C0BE5">
        <w:rPr>
          <w:b/>
        </w:rPr>
        <w:t xml:space="preserve"> сельской Думы № 8/2 от 06.11.2019 года «Об утверждении</w:t>
      </w:r>
      <w:r w:rsidRPr="005C0BE5">
        <w:rPr>
          <w:b/>
        </w:rPr>
        <w:t xml:space="preserve"> Положени</w:t>
      </w:r>
      <w:r w:rsidR="00FC2E52" w:rsidRPr="005C0BE5">
        <w:rPr>
          <w:b/>
        </w:rPr>
        <w:t xml:space="preserve">я </w:t>
      </w:r>
      <w:r w:rsidRPr="005C0BE5">
        <w:rPr>
          <w:b/>
        </w:rPr>
        <w:t>о статусе депутата</w:t>
      </w:r>
      <w:r w:rsidR="001D64CB" w:rsidRPr="005C0BE5">
        <w:rPr>
          <w:b/>
        </w:rPr>
        <w:t>, члена выборного органа местного самоуправления,</w:t>
      </w:r>
      <w:r w:rsidRPr="005C0BE5">
        <w:rPr>
          <w:b/>
        </w:rPr>
        <w:t xml:space="preserve"> выборного должностного лица местного самоуправления</w:t>
      </w:r>
      <w:r w:rsidR="001D64CB" w:rsidRPr="005C0BE5">
        <w:rPr>
          <w:b/>
        </w:rPr>
        <w:t xml:space="preserve"> </w:t>
      </w:r>
      <w:r w:rsidR="00FC2E52" w:rsidRPr="005C0BE5">
        <w:rPr>
          <w:b/>
        </w:rPr>
        <w:t>Рыбно-</w:t>
      </w:r>
      <w:proofErr w:type="spellStart"/>
      <w:r w:rsidR="00FC2E52" w:rsidRPr="005C0BE5">
        <w:rPr>
          <w:b/>
        </w:rPr>
        <w:t>Ватажског</w:t>
      </w:r>
      <w:r w:rsidR="001D64CB" w:rsidRPr="005C0BE5">
        <w:rPr>
          <w:b/>
        </w:rPr>
        <w:t>о</w:t>
      </w:r>
      <w:proofErr w:type="spellEnd"/>
      <w:r w:rsidR="001D64CB" w:rsidRPr="005C0BE5">
        <w:rPr>
          <w:b/>
        </w:rPr>
        <w:t xml:space="preserve"> сельского поселения</w:t>
      </w:r>
      <w:r w:rsidR="00FC2E52" w:rsidRPr="005C0BE5">
        <w:rPr>
          <w:b/>
        </w:rPr>
        <w:t xml:space="preserve"> </w:t>
      </w:r>
      <w:proofErr w:type="spellStart"/>
      <w:r w:rsidR="00FC2E52" w:rsidRPr="005C0BE5">
        <w:rPr>
          <w:b/>
        </w:rPr>
        <w:t>Кильмезского</w:t>
      </w:r>
      <w:proofErr w:type="spellEnd"/>
      <w:r w:rsidR="00FC2E52" w:rsidRPr="005C0BE5">
        <w:rPr>
          <w:b/>
        </w:rPr>
        <w:t xml:space="preserve"> района Кировской области»</w:t>
      </w:r>
      <w:r w:rsidR="00174EE9">
        <w:rPr>
          <w:b/>
        </w:rPr>
        <w:t xml:space="preserve"> (с изменениями от 27.02.2020 г.№ 1/4)</w:t>
      </w:r>
    </w:p>
    <w:p w:rsidR="00AD5F63" w:rsidRPr="005C0BE5" w:rsidRDefault="00AD5F63" w:rsidP="00C45AD7">
      <w:pPr>
        <w:jc w:val="center"/>
        <w:rPr>
          <w:b/>
        </w:rPr>
      </w:pPr>
    </w:p>
    <w:p w:rsidR="00C45AD7" w:rsidRPr="00AD5F63" w:rsidRDefault="00C45AD7" w:rsidP="00C45AD7">
      <w:pPr>
        <w:jc w:val="center"/>
        <w:rPr>
          <w:b/>
          <w:sz w:val="28"/>
          <w:szCs w:val="28"/>
        </w:rPr>
      </w:pPr>
    </w:p>
    <w:p w:rsidR="00C45AD7" w:rsidRPr="005C0BE5" w:rsidRDefault="00C45AD7" w:rsidP="004B00B5">
      <w:pPr>
        <w:ind w:firstLine="708"/>
        <w:jc w:val="both"/>
      </w:pPr>
      <w:r w:rsidRPr="005C0BE5">
        <w:t>На основании Федерального закона от 06.10.2003 № 131-ФЗ «</w:t>
      </w:r>
      <w:r w:rsidR="00A34C17" w:rsidRPr="005C0BE5">
        <w:t>Об общих принципах орга</w:t>
      </w:r>
      <w:r w:rsidRPr="005C0BE5">
        <w:t>низации местного самоуправления в Россий</w:t>
      </w:r>
      <w:r w:rsidR="001D64CB" w:rsidRPr="005C0BE5">
        <w:t>ской Федерации», З</w:t>
      </w:r>
      <w:r w:rsidRPr="005C0BE5">
        <w:t>акон</w:t>
      </w:r>
      <w:r w:rsidR="006F7C1F" w:rsidRPr="005C0BE5">
        <w:t>а</w:t>
      </w:r>
      <w:r w:rsidRPr="005C0BE5">
        <w:t xml:space="preserve"> Кировской области от 08.07.2008 № 257-ЗО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области»</w:t>
      </w:r>
      <w:r w:rsidR="007E698C" w:rsidRPr="005C0BE5">
        <w:t xml:space="preserve">, </w:t>
      </w:r>
      <w:r w:rsidR="001D64CB" w:rsidRPr="005C0BE5">
        <w:t xml:space="preserve">Устава муниципального образования </w:t>
      </w:r>
      <w:r w:rsidR="004B00B5" w:rsidRPr="005C0BE5">
        <w:t>Рыбно-</w:t>
      </w:r>
      <w:proofErr w:type="spellStart"/>
      <w:r w:rsidR="004B00B5" w:rsidRPr="005C0BE5">
        <w:t>Ватажское</w:t>
      </w:r>
      <w:proofErr w:type="spellEnd"/>
      <w:r w:rsidR="001D64CB" w:rsidRPr="005C0BE5">
        <w:t xml:space="preserve"> сельское поселение </w:t>
      </w:r>
      <w:proofErr w:type="spellStart"/>
      <w:r w:rsidR="001D64CB" w:rsidRPr="005C0BE5">
        <w:t>Кильмезского</w:t>
      </w:r>
      <w:proofErr w:type="spellEnd"/>
      <w:r w:rsidR="001D64CB" w:rsidRPr="005C0BE5">
        <w:t xml:space="preserve"> района</w:t>
      </w:r>
      <w:r w:rsidR="006F7C1F" w:rsidRPr="005C0BE5">
        <w:t xml:space="preserve">  </w:t>
      </w:r>
      <w:r w:rsidR="00AD5F63" w:rsidRPr="005C0BE5">
        <w:t xml:space="preserve"> </w:t>
      </w:r>
      <w:r w:rsidR="004B00B5" w:rsidRPr="005C0BE5">
        <w:t>Рыбно-</w:t>
      </w:r>
      <w:proofErr w:type="spellStart"/>
      <w:r w:rsidR="004B00B5" w:rsidRPr="005C0BE5">
        <w:t>Ватажск</w:t>
      </w:r>
      <w:r w:rsidRPr="005C0BE5">
        <w:t>ая</w:t>
      </w:r>
      <w:proofErr w:type="spellEnd"/>
      <w:r w:rsidRPr="005C0BE5">
        <w:t xml:space="preserve"> сельская Дума РЕШИЛА:</w:t>
      </w:r>
    </w:p>
    <w:p w:rsidR="001F4C63" w:rsidRPr="005C0BE5" w:rsidRDefault="001D64CB" w:rsidP="005C0BE5">
      <w:pPr>
        <w:pStyle w:val="a3"/>
        <w:numPr>
          <w:ilvl w:val="0"/>
          <w:numId w:val="1"/>
        </w:numPr>
        <w:ind w:left="0" w:firstLine="426"/>
        <w:jc w:val="both"/>
      </w:pPr>
      <w:r w:rsidRPr="005C0BE5">
        <w:t>Внести</w:t>
      </w:r>
      <w:r w:rsidR="00C45AD7" w:rsidRPr="005C0BE5">
        <w:t xml:space="preserve"> в Положение о статусе депутата</w:t>
      </w:r>
      <w:r w:rsidRPr="005C0BE5">
        <w:t xml:space="preserve">, члена выборного должностного лица местного самоуправления </w:t>
      </w:r>
      <w:r w:rsidR="004B00B5" w:rsidRPr="005C0BE5">
        <w:t>Рыбно-</w:t>
      </w:r>
      <w:proofErr w:type="spellStart"/>
      <w:r w:rsidR="004B00B5" w:rsidRPr="005C0BE5">
        <w:t>Ватажск</w:t>
      </w:r>
      <w:r w:rsidRPr="005C0BE5">
        <w:t>ого</w:t>
      </w:r>
      <w:proofErr w:type="spellEnd"/>
      <w:r w:rsidRPr="005C0BE5">
        <w:t xml:space="preserve"> сельского поселения, утвержденное решением </w:t>
      </w:r>
      <w:r w:rsidR="004B00B5" w:rsidRPr="005C0BE5">
        <w:t>Рыбно-</w:t>
      </w:r>
      <w:proofErr w:type="spellStart"/>
      <w:r w:rsidR="004B00B5" w:rsidRPr="005C0BE5">
        <w:t>Ватажск</w:t>
      </w:r>
      <w:r w:rsidRPr="005C0BE5">
        <w:t>ой</w:t>
      </w:r>
      <w:proofErr w:type="spellEnd"/>
      <w:r w:rsidRPr="005C0BE5">
        <w:t xml:space="preserve"> сельской Думы от </w:t>
      </w:r>
      <w:r w:rsidR="004B00B5" w:rsidRPr="005C0BE5">
        <w:t>06.11</w:t>
      </w:r>
      <w:r w:rsidRPr="005C0BE5">
        <w:t xml:space="preserve">.2019 № </w:t>
      </w:r>
      <w:r w:rsidR="004B00B5" w:rsidRPr="005C0BE5">
        <w:t>8/2</w:t>
      </w:r>
      <w:r w:rsidR="00174EE9">
        <w:t xml:space="preserve"> (с изменениями от 27.02.2020 г. № ¼) </w:t>
      </w:r>
      <w:r w:rsidR="00E674A2" w:rsidRPr="005C0BE5">
        <w:t>следующие изменения:</w:t>
      </w:r>
      <w:r w:rsidR="001F4C63" w:rsidRPr="005C0BE5">
        <w:t xml:space="preserve"> </w:t>
      </w:r>
    </w:p>
    <w:p w:rsidR="00174EE9" w:rsidRPr="00F05916" w:rsidRDefault="00174EE9" w:rsidP="000A4A06">
      <w:pPr>
        <w:pStyle w:val="a3"/>
        <w:numPr>
          <w:ilvl w:val="1"/>
          <w:numId w:val="1"/>
        </w:numPr>
        <w:ind w:left="0" w:firstLine="284"/>
      </w:pPr>
      <w:r w:rsidRPr="00F05916">
        <w:t>пункт 2 части 1 статьи 9 Положения изложить в новой редакции следующего содержания:</w:t>
      </w:r>
    </w:p>
    <w:p w:rsidR="001D5A85" w:rsidRDefault="00174EE9" w:rsidP="001D5A85">
      <w:pPr>
        <w:ind w:firstLine="547"/>
        <w:jc w:val="both"/>
        <w:rPr>
          <w:color w:val="000000"/>
        </w:rPr>
      </w:pPr>
      <w:r w:rsidRPr="00F05916">
        <w:t>«</w:t>
      </w:r>
      <w:r w:rsidRPr="00F05916">
        <w:rPr>
          <w:color w:val="000000"/>
        </w:rPr>
        <w:t>2) сенатором Совета Федерации Федерального Собрания Российской Федерации;»;</w:t>
      </w:r>
    </w:p>
    <w:p w:rsidR="001D5A85" w:rsidRPr="001D5A85" w:rsidRDefault="001D5A85" w:rsidP="000A4A06">
      <w:pPr>
        <w:pStyle w:val="a3"/>
        <w:numPr>
          <w:ilvl w:val="1"/>
          <w:numId w:val="1"/>
        </w:numPr>
        <w:ind w:left="567" w:hanging="283"/>
        <w:jc w:val="both"/>
        <w:rPr>
          <w:rStyle w:val="blk"/>
          <w:color w:val="000000"/>
        </w:rPr>
      </w:pPr>
      <w:r>
        <w:rPr>
          <w:rStyle w:val="blk"/>
        </w:rPr>
        <w:t>статью 9 Положения дополнить частью следующего содержания:</w:t>
      </w:r>
    </w:p>
    <w:p w:rsidR="001D5A85" w:rsidRPr="001D5A85" w:rsidRDefault="001D5A85" w:rsidP="000A4A06">
      <w:pPr>
        <w:pStyle w:val="a4"/>
        <w:spacing w:before="0" w:beforeAutospacing="0" w:after="0" w:afterAutospacing="0"/>
        <w:ind w:firstLine="567"/>
        <w:jc w:val="both"/>
      </w:pPr>
      <w:r>
        <w:rPr>
          <w:color w:val="000000"/>
        </w:rPr>
        <w:t>«</w:t>
      </w:r>
      <w:r w:rsidRPr="001D5A85">
        <w:t>Депутат, член выборного органа местного самоуправления, выборное должностное лицо местного самоуправления, осуществляющие свои полномочия на постоянной основе, намеренные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письменно уведомляют Губернатора Кировской области о намерении участвовать в управлении некоммерческой организацией до начала такого участия.</w:t>
      </w:r>
    </w:p>
    <w:p w:rsidR="001D5A85" w:rsidRPr="001D5A85" w:rsidRDefault="001D5A85" w:rsidP="001D5A85">
      <w:pPr>
        <w:pStyle w:val="a4"/>
        <w:spacing w:before="0" w:beforeAutospacing="0" w:after="0" w:afterAutospacing="0"/>
        <w:jc w:val="both"/>
      </w:pPr>
      <w:bookmarkStart w:id="1" w:name="bssPhr22"/>
      <w:bookmarkStart w:id="2" w:name="dfas0xgul7"/>
      <w:bookmarkEnd w:id="1"/>
      <w:bookmarkEnd w:id="2"/>
      <w:r w:rsidRPr="001D5A85">
        <w:t>Уведомление о намерении участвовать на безвозмездной основе в управлении некоммерческой организацией (далее - уведомление) по форме согласно приложению к настоящему Положению составляется депутатом, членом выборного органа местного самоуправления, выборным должностным лицом местного самоуправления, осуществляющими свои полномочия на постоянной основе, в двух экземплярах и представляется лично либо направляется заказным почтовым отправлением с уведомлением о вручении в уполномоченный орган исполнительной власти Кировской области по профилактике коррупционных и иных правонарушений (далее - уполномоченный орган по профилактике коррупционных и иных правонарушений).</w:t>
      </w:r>
    </w:p>
    <w:p w:rsidR="001D5A85" w:rsidRPr="001D5A85" w:rsidRDefault="001D5A85" w:rsidP="001D5A85">
      <w:pPr>
        <w:pStyle w:val="a4"/>
        <w:spacing w:before="0" w:beforeAutospacing="0" w:after="0" w:afterAutospacing="0"/>
        <w:jc w:val="both"/>
      </w:pPr>
      <w:bookmarkStart w:id="3" w:name="bssPhr23"/>
      <w:bookmarkStart w:id="4" w:name="dfaskm3dsv"/>
      <w:bookmarkEnd w:id="3"/>
      <w:bookmarkEnd w:id="4"/>
      <w:r w:rsidRPr="001D5A85">
        <w:t xml:space="preserve">Уведомление регистрируется в день его поступления в уполномоченный орган по профилактике коррупционных и иных правонарушений. Один экземпляр уведомления с отметкой о регистрации возвращается депутату, члену выборного органа местного </w:t>
      </w:r>
      <w:r w:rsidRPr="001D5A85">
        <w:lastRenderedPageBreak/>
        <w:t>самоуправления, выборному должностному лицу местного самоуправления, осуществляющим свои полномочия на постоянной основе, с проставлением их подписей в журнале регистрации уведомлений непосредственно после регистрации (в случае личного обращения) либо посредством почтового отправления с уведомлением о вручении в течение трех рабочих дней со дня регистрации уведомления.</w:t>
      </w:r>
    </w:p>
    <w:p w:rsidR="001D5A85" w:rsidRPr="001D5A85" w:rsidRDefault="001D5A85" w:rsidP="001D5A85">
      <w:pPr>
        <w:ind w:firstLine="540"/>
        <w:jc w:val="both"/>
      </w:pPr>
      <w:bookmarkStart w:id="5" w:name="bssPhr24"/>
      <w:bookmarkStart w:id="6" w:name="dfasmmk5ah"/>
      <w:bookmarkEnd w:id="5"/>
      <w:bookmarkEnd w:id="6"/>
      <w:r w:rsidRPr="001D5A85">
        <w:t>Уполномоченный орган по профилактике коррупционных и иных правонарушений обеспечивает регистрацию, учет и хранение уведомлений.»</w:t>
      </w:r>
    </w:p>
    <w:p w:rsidR="00174EE9" w:rsidRPr="00F05916" w:rsidRDefault="00174EE9" w:rsidP="000A4A06">
      <w:pPr>
        <w:pStyle w:val="a3"/>
        <w:numPr>
          <w:ilvl w:val="1"/>
          <w:numId w:val="1"/>
        </w:numPr>
        <w:ind w:left="851" w:hanging="425"/>
        <w:jc w:val="both"/>
        <w:rPr>
          <w:color w:val="000000"/>
        </w:rPr>
      </w:pPr>
      <w:r w:rsidRPr="00F05916">
        <w:rPr>
          <w:color w:val="000000"/>
        </w:rPr>
        <w:t>статью 11</w:t>
      </w:r>
      <w:r>
        <w:rPr>
          <w:color w:val="000000"/>
        </w:rPr>
        <w:t xml:space="preserve"> </w:t>
      </w:r>
      <w:r w:rsidRPr="00F05916">
        <w:rPr>
          <w:color w:val="000000"/>
        </w:rPr>
        <w:t>Положения добавить пункт 5 следующего содержания:</w:t>
      </w:r>
    </w:p>
    <w:p w:rsidR="00174EE9" w:rsidRPr="00F05916" w:rsidRDefault="00174EE9" w:rsidP="000A4A06">
      <w:pPr>
        <w:pStyle w:val="a3"/>
        <w:ind w:left="0" w:firstLine="284"/>
        <w:jc w:val="both"/>
      </w:pPr>
      <w:r w:rsidRPr="00F05916">
        <w:t>«5. Депутату представительного органа муниципального образования для осуществления своих полномочий</w:t>
      </w:r>
      <w:r>
        <w:t xml:space="preserve"> на непостоянной основе </w:t>
      </w:r>
      <w:r w:rsidRPr="00F05916">
        <w:t>гарантируется сохранение места работы на период, продолжительность которого с</w:t>
      </w:r>
      <w:r>
        <w:t>оставля</w:t>
      </w:r>
      <w:r w:rsidR="001D5A85">
        <w:t>е</w:t>
      </w:r>
      <w:r>
        <w:t>т</w:t>
      </w:r>
      <w:r w:rsidR="001D5A85">
        <w:t xml:space="preserve"> в совокупности </w:t>
      </w:r>
      <w:r>
        <w:t>четырех рабочих</w:t>
      </w:r>
      <w:r w:rsidRPr="00F05916">
        <w:t xml:space="preserve"> дн</w:t>
      </w:r>
      <w:r w:rsidR="001D5A85">
        <w:t>я</w:t>
      </w:r>
      <w:r w:rsidRPr="00F05916">
        <w:t xml:space="preserve"> в месяц.» </w:t>
      </w:r>
    </w:p>
    <w:p w:rsidR="009C3354" w:rsidRPr="005C0BE5" w:rsidRDefault="009C3354" w:rsidP="004B00B5">
      <w:pPr>
        <w:ind w:firstLine="547"/>
        <w:jc w:val="both"/>
      </w:pPr>
      <w:r w:rsidRPr="005C0BE5">
        <w:t>2. Настоящее решение вступает в силу в соответствии с действующим законодательством.</w:t>
      </w:r>
    </w:p>
    <w:p w:rsidR="004B00B5" w:rsidRPr="005C0BE5" w:rsidRDefault="009C3354" w:rsidP="004B00B5">
      <w:pPr>
        <w:spacing w:line="276" w:lineRule="auto"/>
        <w:ind w:firstLine="426"/>
        <w:jc w:val="both"/>
        <w:textAlignment w:val="baseline"/>
      </w:pPr>
      <w:r w:rsidRPr="005C0BE5">
        <w:t xml:space="preserve">3. </w:t>
      </w:r>
      <w:r w:rsidR="004B00B5" w:rsidRPr="005C0BE5">
        <w:t>Опубликовать настоящее решение на информационных стендах органов местного самоуправления Рыбно-</w:t>
      </w:r>
      <w:proofErr w:type="spellStart"/>
      <w:r w:rsidR="004B00B5" w:rsidRPr="005C0BE5">
        <w:t>Ватажского</w:t>
      </w:r>
      <w:proofErr w:type="spellEnd"/>
      <w:r w:rsidR="004B00B5" w:rsidRPr="005C0BE5">
        <w:t xml:space="preserve"> сельского поселения и разместить на официальном сайте администрации Рыбно-</w:t>
      </w:r>
      <w:proofErr w:type="spellStart"/>
      <w:r w:rsidR="004B00B5" w:rsidRPr="005C0BE5">
        <w:t>Ватажского</w:t>
      </w:r>
      <w:proofErr w:type="spellEnd"/>
      <w:r w:rsidR="004B00B5" w:rsidRPr="005C0BE5">
        <w:t xml:space="preserve"> сельского поселения в сети интернет.</w:t>
      </w:r>
    </w:p>
    <w:p w:rsidR="00A34C17" w:rsidRPr="005C0BE5" w:rsidRDefault="004B00B5" w:rsidP="004B00B5">
      <w:pPr>
        <w:spacing w:line="360" w:lineRule="auto"/>
        <w:ind w:firstLine="540"/>
        <w:jc w:val="both"/>
      </w:pPr>
      <w:r w:rsidRPr="005C0BE5">
        <w:t xml:space="preserve"> </w:t>
      </w:r>
    </w:p>
    <w:p w:rsidR="00A34C17" w:rsidRPr="005C0BE5" w:rsidRDefault="00A34C17" w:rsidP="004B00B5">
      <w:pPr>
        <w:jc w:val="both"/>
      </w:pPr>
    </w:p>
    <w:p w:rsidR="00A34C17" w:rsidRPr="005C0BE5" w:rsidRDefault="00BE21DA" w:rsidP="004B00B5">
      <w:pPr>
        <w:jc w:val="both"/>
      </w:pPr>
      <w:r>
        <w:t>ВРИО г</w:t>
      </w:r>
      <w:r w:rsidR="00A34C17" w:rsidRPr="005C0BE5">
        <w:t>лав</w:t>
      </w:r>
      <w:r>
        <w:t>ы</w:t>
      </w:r>
      <w:r w:rsidR="00A34C17" w:rsidRPr="005C0BE5">
        <w:t xml:space="preserve"> </w:t>
      </w:r>
      <w:r w:rsidR="004B00B5" w:rsidRPr="005C0BE5">
        <w:t>Рыбно-</w:t>
      </w:r>
      <w:proofErr w:type="spellStart"/>
      <w:r w:rsidR="004B00B5" w:rsidRPr="005C0BE5">
        <w:t>Ватажск</w:t>
      </w:r>
      <w:r w:rsidR="00A34C17" w:rsidRPr="005C0BE5">
        <w:t>ого</w:t>
      </w:r>
      <w:proofErr w:type="spellEnd"/>
      <w:r w:rsidR="00A34C17" w:rsidRPr="005C0BE5">
        <w:t xml:space="preserve"> сельского поселения</w:t>
      </w:r>
      <w:r w:rsidR="00E96382" w:rsidRPr="005C0BE5">
        <w:t xml:space="preserve">                  </w:t>
      </w:r>
      <w:r w:rsidR="004B00B5" w:rsidRPr="005C0BE5">
        <w:t xml:space="preserve">       </w:t>
      </w:r>
      <w:r>
        <w:t xml:space="preserve">Г.Г. </w:t>
      </w:r>
      <w:proofErr w:type="spellStart"/>
      <w:r>
        <w:t>Гафиуллина</w:t>
      </w:r>
      <w:proofErr w:type="spellEnd"/>
      <w:r w:rsidR="00E96382" w:rsidRPr="005C0BE5">
        <w:t xml:space="preserve">           </w:t>
      </w:r>
    </w:p>
    <w:p w:rsidR="00703B2F" w:rsidRPr="005C0BE5" w:rsidRDefault="00A34C17" w:rsidP="004B00B5">
      <w:pPr>
        <w:jc w:val="both"/>
      </w:pPr>
      <w:r w:rsidRPr="005C0BE5">
        <w:t>Председатель</w:t>
      </w:r>
      <w:r w:rsidR="004B00B5" w:rsidRPr="005C0BE5">
        <w:t xml:space="preserve"> Рыбно-</w:t>
      </w:r>
      <w:proofErr w:type="spellStart"/>
      <w:r w:rsidR="004B00B5" w:rsidRPr="005C0BE5">
        <w:t>Ватажской</w:t>
      </w:r>
      <w:proofErr w:type="spellEnd"/>
      <w:r w:rsidRPr="005C0BE5">
        <w:t xml:space="preserve"> сельской Думы                    </w:t>
      </w:r>
      <w:r w:rsidR="00BE21DA">
        <w:t xml:space="preserve">            </w:t>
      </w:r>
      <w:r w:rsidRPr="005C0BE5">
        <w:t xml:space="preserve"> </w:t>
      </w:r>
      <w:r w:rsidR="00E96382" w:rsidRPr="005C0BE5">
        <w:t xml:space="preserve"> </w:t>
      </w:r>
      <w:r w:rsidR="004B00B5" w:rsidRPr="005C0BE5">
        <w:t>М.А.</w:t>
      </w:r>
      <w:r w:rsidR="00BE21DA">
        <w:t xml:space="preserve"> </w:t>
      </w:r>
      <w:r w:rsidR="004B00B5" w:rsidRPr="005C0BE5">
        <w:t>Мельников</w:t>
      </w:r>
    </w:p>
    <w:p w:rsidR="00703B2F" w:rsidRPr="005C0BE5" w:rsidRDefault="00703B2F" w:rsidP="004B00B5">
      <w:pPr>
        <w:jc w:val="both"/>
      </w:pPr>
    </w:p>
    <w:p w:rsidR="00703B2F" w:rsidRDefault="00703B2F" w:rsidP="00A34C17"/>
    <w:p w:rsidR="00D761D1" w:rsidRDefault="00D761D1" w:rsidP="00A34C17"/>
    <w:p w:rsidR="00D761D1" w:rsidRDefault="00D761D1" w:rsidP="00A34C17"/>
    <w:p w:rsidR="00D761D1" w:rsidRDefault="00D761D1" w:rsidP="00A34C17"/>
    <w:p w:rsidR="00D761D1" w:rsidRDefault="00D761D1" w:rsidP="00A34C17"/>
    <w:p w:rsidR="00D761D1" w:rsidRDefault="00D761D1" w:rsidP="00A34C17"/>
    <w:p w:rsidR="00D761D1" w:rsidRDefault="00D761D1" w:rsidP="00A34C17"/>
    <w:p w:rsidR="00D761D1" w:rsidRDefault="00D761D1" w:rsidP="00A34C17"/>
    <w:p w:rsidR="00D761D1" w:rsidRDefault="00D761D1" w:rsidP="00A34C17"/>
    <w:p w:rsidR="00D761D1" w:rsidRDefault="00D761D1" w:rsidP="00A34C17"/>
    <w:p w:rsidR="00D761D1" w:rsidRDefault="00D761D1" w:rsidP="00A34C17"/>
    <w:p w:rsidR="00D761D1" w:rsidRDefault="00D761D1" w:rsidP="00A34C17"/>
    <w:p w:rsidR="00D761D1" w:rsidRDefault="00D761D1" w:rsidP="00A34C17"/>
    <w:p w:rsidR="00D761D1" w:rsidRDefault="00D761D1" w:rsidP="00A34C17"/>
    <w:p w:rsidR="00D761D1" w:rsidRDefault="00D761D1" w:rsidP="00A34C17"/>
    <w:p w:rsidR="00D761D1" w:rsidRDefault="00D761D1" w:rsidP="00A34C17"/>
    <w:p w:rsidR="00D761D1" w:rsidRDefault="00D761D1" w:rsidP="00A34C17"/>
    <w:p w:rsidR="00D761D1" w:rsidRDefault="00D761D1" w:rsidP="00A34C17"/>
    <w:p w:rsidR="000A4A06" w:rsidRDefault="000A4A06" w:rsidP="00A34C17"/>
    <w:p w:rsidR="000A4A06" w:rsidRDefault="000A4A06" w:rsidP="00A34C17"/>
    <w:p w:rsidR="000A4A06" w:rsidRDefault="000A4A06" w:rsidP="00A34C17"/>
    <w:p w:rsidR="000A4A06" w:rsidRDefault="000A4A06" w:rsidP="00A34C17"/>
    <w:p w:rsidR="000A4A06" w:rsidRDefault="000A4A06" w:rsidP="00A34C17"/>
    <w:p w:rsidR="000A4A06" w:rsidRDefault="000A4A06" w:rsidP="00A34C17"/>
    <w:p w:rsidR="000A4A06" w:rsidRDefault="000A4A06" w:rsidP="00A34C17"/>
    <w:p w:rsidR="000A4A06" w:rsidRDefault="000A4A06" w:rsidP="00A34C17"/>
    <w:p w:rsidR="000A4A06" w:rsidRDefault="000A4A06" w:rsidP="00A34C17"/>
    <w:p w:rsidR="000A4A06" w:rsidRDefault="000A4A06" w:rsidP="00A34C17"/>
    <w:p w:rsidR="000A4A06" w:rsidRDefault="000A4A06" w:rsidP="00A34C17"/>
    <w:p w:rsidR="000A4A06" w:rsidRDefault="000A4A06" w:rsidP="00A34C17"/>
    <w:p w:rsidR="000A4A06" w:rsidRDefault="000A4A06" w:rsidP="00A34C17"/>
    <w:p w:rsidR="000A4A06" w:rsidRDefault="000A4A06" w:rsidP="00A34C17"/>
    <w:p w:rsidR="000A4A06" w:rsidRDefault="000A4A06" w:rsidP="00A34C17"/>
    <w:p w:rsidR="000A4A06" w:rsidRDefault="000A4A06" w:rsidP="00A34C17"/>
    <w:p w:rsidR="00D761D1" w:rsidRDefault="00D761D1" w:rsidP="00A34C17"/>
    <w:p w:rsidR="00BE21DA" w:rsidRDefault="00D761D1" w:rsidP="00BE21DA">
      <w:pPr>
        <w:pStyle w:val="ConsPlusTitle"/>
        <w:jc w:val="right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>
        <w:rPr>
          <w:rFonts w:ascii="Times New Roman" w:hAnsi="Times New Roman" w:cs="Times New Roman"/>
          <w:b w:val="0"/>
          <w:sz w:val="24"/>
          <w:szCs w:val="24"/>
        </w:rPr>
        <w:br/>
        <w:t>к решению Рыбно-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Ватажской</w:t>
      </w:r>
      <w:proofErr w:type="spellEnd"/>
      <w:r w:rsidRPr="00C4206C">
        <w:rPr>
          <w:rFonts w:ascii="Times New Roman" w:hAnsi="Times New Roman" w:cs="Times New Roman"/>
          <w:b w:val="0"/>
          <w:sz w:val="24"/>
          <w:szCs w:val="24"/>
        </w:rPr>
        <w:t xml:space="preserve"> сельской Думы</w:t>
      </w:r>
      <w:r w:rsidRPr="00C4206C">
        <w:rPr>
          <w:rFonts w:ascii="Times New Roman" w:hAnsi="Times New Roman" w:cs="Times New Roman"/>
          <w:b w:val="0"/>
          <w:sz w:val="24"/>
          <w:szCs w:val="24"/>
        </w:rPr>
        <w:br/>
      </w:r>
    </w:p>
    <w:p w:rsidR="00BE21DA" w:rsidRPr="00D5720E" w:rsidRDefault="00BE21DA" w:rsidP="00BE21DA">
      <w:pPr>
        <w:pStyle w:val="a4"/>
        <w:spacing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BE21DA" w:rsidRPr="000A4A06" w:rsidRDefault="00BE21DA" w:rsidP="00BE21DA">
      <w:pPr>
        <w:pStyle w:val="a4"/>
        <w:jc w:val="right"/>
        <w:rPr>
          <w:color w:val="000000"/>
        </w:rPr>
      </w:pPr>
      <w:r w:rsidRPr="000A4A06">
        <w:rPr>
          <w:color w:val="000000"/>
        </w:rPr>
        <w:t>Губернатору Кировской области</w:t>
      </w:r>
      <w:r w:rsidRPr="000A4A06">
        <w:rPr>
          <w:color w:val="000000"/>
        </w:rPr>
        <w:br/>
        <w:t>____________________________</w:t>
      </w:r>
      <w:r w:rsidRPr="000A4A06">
        <w:rPr>
          <w:color w:val="000000"/>
        </w:rPr>
        <w:br/>
        <w:t>(фамилия, инициалы)     </w:t>
      </w:r>
    </w:p>
    <w:p w:rsidR="00BE21DA" w:rsidRPr="000A4A06" w:rsidRDefault="00BE21DA" w:rsidP="00BE21DA">
      <w:pPr>
        <w:pStyle w:val="a4"/>
        <w:jc w:val="center"/>
        <w:rPr>
          <w:color w:val="000000"/>
        </w:rPr>
      </w:pPr>
      <w:bookmarkStart w:id="7" w:name="bssPhr28"/>
      <w:bookmarkStart w:id="8" w:name="tit3"/>
      <w:bookmarkStart w:id="9" w:name="dfascqg23a"/>
      <w:bookmarkEnd w:id="7"/>
      <w:bookmarkEnd w:id="8"/>
      <w:bookmarkEnd w:id="9"/>
      <w:r w:rsidRPr="000A4A06">
        <w:rPr>
          <w:rStyle w:val="a8"/>
          <w:color w:val="000000"/>
        </w:rPr>
        <w:t>УВЕДОМЛЕНИЕ</w:t>
      </w:r>
      <w:r w:rsidRPr="000A4A06">
        <w:rPr>
          <w:b/>
          <w:bCs/>
          <w:color w:val="000000"/>
        </w:rPr>
        <w:br/>
      </w:r>
      <w:r w:rsidRPr="000A4A06">
        <w:rPr>
          <w:rStyle w:val="a8"/>
          <w:color w:val="000000"/>
        </w:rPr>
        <w:t>о намерении участвовать на безвозмездной основе в управлении некоммерческой организацией</w:t>
      </w:r>
    </w:p>
    <w:p w:rsidR="00BE21DA" w:rsidRPr="000A4A06" w:rsidRDefault="00BE21DA" w:rsidP="00BE21DA">
      <w:pPr>
        <w:pStyle w:val="a4"/>
        <w:jc w:val="both"/>
        <w:rPr>
          <w:color w:val="000000"/>
        </w:rPr>
      </w:pPr>
      <w:bookmarkStart w:id="10" w:name="bssPhr29"/>
      <w:bookmarkStart w:id="11" w:name="dfasmo00lq"/>
      <w:bookmarkEnd w:id="10"/>
      <w:bookmarkEnd w:id="11"/>
      <w:r w:rsidRPr="000A4A06">
        <w:rPr>
          <w:color w:val="000000"/>
        </w:rPr>
        <w:t xml:space="preserve">         В соответствии с подпунктом «б» пункта 2 части 7 статьи 20 </w:t>
      </w:r>
      <w:hyperlink r:id="rId6" w:history="1">
        <w:r w:rsidRPr="000A4A06">
          <w:rPr>
            <w:rStyle w:val="a5"/>
          </w:rPr>
          <w:t>Закона Кировской области от 29 декабря 2004 года № 292-ЗО</w:t>
        </w:r>
      </w:hyperlink>
      <w:r w:rsidRPr="000A4A06">
        <w:rPr>
          <w:color w:val="000000"/>
        </w:rPr>
        <w:t xml:space="preserve"> «О местном самоуправлении в Кировской области» я,</w:t>
      </w:r>
    </w:p>
    <w:p w:rsidR="00BE21DA" w:rsidRPr="000A4A06" w:rsidRDefault="00BE21DA" w:rsidP="00BE21DA">
      <w:pPr>
        <w:pStyle w:val="a4"/>
        <w:jc w:val="center"/>
        <w:rPr>
          <w:color w:val="000000"/>
        </w:rPr>
      </w:pPr>
      <w:bookmarkStart w:id="12" w:name="bssPhr30"/>
      <w:bookmarkStart w:id="13" w:name="dfaszri6kg"/>
      <w:bookmarkEnd w:id="12"/>
      <w:bookmarkEnd w:id="13"/>
      <w:r w:rsidRPr="000A4A06">
        <w:rPr>
          <w:color w:val="000000"/>
        </w:rPr>
        <w:t>______________________________________________________________,</w:t>
      </w:r>
      <w:r w:rsidRPr="000A4A06">
        <w:rPr>
          <w:color w:val="000000"/>
        </w:rPr>
        <w:br/>
        <w:t>         (фамилия, имя, отчество)</w:t>
      </w:r>
    </w:p>
    <w:p w:rsidR="00BE21DA" w:rsidRPr="000A4A06" w:rsidRDefault="00BE21DA" w:rsidP="00BE21DA">
      <w:pPr>
        <w:pStyle w:val="a4"/>
        <w:jc w:val="center"/>
        <w:rPr>
          <w:color w:val="000000"/>
        </w:rPr>
      </w:pPr>
      <w:bookmarkStart w:id="14" w:name="bssPhr31"/>
      <w:bookmarkStart w:id="15" w:name="dfasmwz81n"/>
      <w:bookmarkEnd w:id="14"/>
      <w:bookmarkEnd w:id="15"/>
      <w:r w:rsidRPr="000A4A06">
        <w:rPr>
          <w:color w:val="000000"/>
        </w:rPr>
        <w:t>__________________________________________________________________,</w:t>
      </w:r>
      <w:r w:rsidRPr="000A4A06">
        <w:rPr>
          <w:color w:val="000000"/>
        </w:rPr>
        <w:br/>
        <w:t>         (наименование должности)</w:t>
      </w:r>
    </w:p>
    <w:p w:rsidR="00BE21DA" w:rsidRPr="000A4A06" w:rsidRDefault="00BE21DA" w:rsidP="00BE21DA">
      <w:pPr>
        <w:pStyle w:val="a4"/>
        <w:jc w:val="both"/>
        <w:rPr>
          <w:color w:val="000000"/>
        </w:rPr>
      </w:pPr>
      <w:bookmarkStart w:id="16" w:name="bssPhr32"/>
      <w:bookmarkStart w:id="17" w:name="dfassrwb1g"/>
      <w:bookmarkEnd w:id="16"/>
      <w:bookmarkEnd w:id="17"/>
      <w:r w:rsidRPr="000A4A06">
        <w:rPr>
          <w:color w:val="000000"/>
        </w:rPr>
        <w:t xml:space="preserve">        Осуществляющий(</w:t>
      </w:r>
      <w:proofErr w:type="spellStart"/>
      <w:r w:rsidRPr="000A4A06">
        <w:rPr>
          <w:color w:val="000000"/>
        </w:rPr>
        <w:t>ая</w:t>
      </w:r>
      <w:proofErr w:type="spellEnd"/>
      <w:r w:rsidRPr="000A4A06">
        <w:rPr>
          <w:color w:val="000000"/>
        </w:rPr>
        <w:t>) свои полномочия на постоянной основе, уведомляю о том, что намереваюсь с «___» ___________ 20__ года участвовать на безвозмездной основе в управлении некоммерческой организацией</w:t>
      </w:r>
    </w:p>
    <w:p w:rsidR="00BE21DA" w:rsidRPr="000A4A06" w:rsidRDefault="00BE21DA" w:rsidP="00BE21DA">
      <w:pPr>
        <w:pStyle w:val="a4"/>
        <w:jc w:val="both"/>
        <w:rPr>
          <w:color w:val="000000"/>
        </w:rPr>
      </w:pPr>
      <w:bookmarkStart w:id="18" w:name="bssPhr33"/>
      <w:bookmarkStart w:id="19" w:name="dfaspw5urp"/>
      <w:bookmarkEnd w:id="18"/>
      <w:bookmarkEnd w:id="19"/>
      <w:r w:rsidRPr="000A4A06">
        <w:rPr>
          <w:color w:val="000000"/>
        </w:rPr>
        <w:t>__________________________________________________________________.</w:t>
      </w:r>
      <w:r w:rsidRPr="000A4A06">
        <w:rPr>
          <w:color w:val="000000"/>
        </w:rPr>
        <w:br/>
        <w:t>                (наименование, ИНН, адрес (место нахождения) некоммерческой организации)</w:t>
      </w:r>
    </w:p>
    <w:p w:rsidR="00BE21DA" w:rsidRPr="000A4A06" w:rsidRDefault="00BE21DA" w:rsidP="00BE21DA">
      <w:pPr>
        <w:pStyle w:val="a4"/>
        <w:jc w:val="both"/>
        <w:rPr>
          <w:color w:val="000000"/>
        </w:rPr>
      </w:pPr>
      <w:bookmarkStart w:id="20" w:name="bssPhr34"/>
      <w:bookmarkStart w:id="21" w:name="dfasww9ufo"/>
      <w:bookmarkEnd w:id="20"/>
      <w:bookmarkEnd w:id="21"/>
      <w:r w:rsidRPr="000A4A06">
        <w:rPr>
          <w:color w:val="000000"/>
        </w:rPr>
        <w:t xml:space="preserve">        Выполнение указанной деятельности не повлечет за собой возникновения конфликта интересов или возможности возникновения конфликта интересов при исполнении полномочий по занимаемой должности.</w:t>
      </w:r>
    </w:p>
    <w:tbl>
      <w:tblPr>
        <w:tblW w:w="500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4"/>
        <w:gridCol w:w="70"/>
        <w:gridCol w:w="1699"/>
        <w:gridCol w:w="441"/>
        <w:gridCol w:w="3500"/>
      </w:tblGrid>
      <w:tr w:rsidR="00BE21DA" w:rsidRPr="000A4A06" w:rsidTr="0013624D">
        <w:tc>
          <w:tcPr>
            <w:tcW w:w="19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21DA" w:rsidRPr="000A4A06" w:rsidRDefault="00BE21DA" w:rsidP="0013624D">
            <w:pPr>
              <w:pStyle w:val="a4"/>
              <w:jc w:val="both"/>
              <w:rPr>
                <w:color w:val="000000"/>
              </w:rPr>
            </w:pPr>
            <w:bookmarkStart w:id="22" w:name="dfask3tw78"/>
            <w:bookmarkStart w:id="23" w:name="bssPhr35"/>
            <w:bookmarkEnd w:id="22"/>
            <w:bookmarkEnd w:id="23"/>
            <w:r w:rsidRPr="000A4A06">
              <w:rPr>
                <w:color w:val="000000"/>
              </w:rPr>
              <w:t>______________</w:t>
            </w:r>
            <w:r w:rsidRPr="000A4A06">
              <w:rPr>
                <w:color w:val="000000"/>
              </w:rPr>
              <w:br/>
              <w:t xml:space="preserve">            (подпись)</w:t>
            </w:r>
          </w:p>
        </w:tc>
        <w:tc>
          <w:tcPr>
            <w:tcW w:w="3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21DA" w:rsidRPr="000A4A06" w:rsidRDefault="00BE21DA" w:rsidP="0013624D">
            <w:pPr>
              <w:jc w:val="both"/>
              <w:rPr>
                <w:color w:val="000000"/>
              </w:rPr>
            </w:pPr>
            <w:bookmarkStart w:id="24" w:name="dfas9ie0fd"/>
            <w:bookmarkEnd w:id="24"/>
          </w:p>
        </w:tc>
        <w:tc>
          <w:tcPr>
            <w:tcW w:w="92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21DA" w:rsidRPr="000A4A06" w:rsidRDefault="00BE21DA" w:rsidP="0013624D">
            <w:pPr>
              <w:pStyle w:val="a4"/>
              <w:jc w:val="center"/>
              <w:rPr>
                <w:color w:val="000000"/>
              </w:rPr>
            </w:pPr>
            <w:bookmarkStart w:id="25" w:name="dfasizppis"/>
            <w:bookmarkStart w:id="26" w:name="bssPhr36"/>
            <w:bookmarkEnd w:id="25"/>
            <w:bookmarkEnd w:id="26"/>
            <w:r w:rsidRPr="000A4A06">
              <w:rPr>
                <w:color w:val="000000"/>
              </w:rPr>
              <w:t>____________</w:t>
            </w:r>
            <w:r w:rsidRPr="000A4A06">
              <w:rPr>
                <w:color w:val="000000"/>
              </w:rPr>
              <w:br/>
              <w:t xml:space="preserve">    (расшифровка      подписи)</w:t>
            </w:r>
          </w:p>
        </w:tc>
        <w:tc>
          <w:tcPr>
            <w:tcW w:w="23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21DA" w:rsidRPr="000A4A06" w:rsidRDefault="00BE21DA" w:rsidP="0013624D">
            <w:pPr>
              <w:jc w:val="both"/>
              <w:rPr>
                <w:color w:val="000000"/>
              </w:rPr>
            </w:pPr>
            <w:bookmarkStart w:id="27" w:name="dfasd11nuk"/>
            <w:bookmarkEnd w:id="27"/>
          </w:p>
        </w:tc>
        <w:tc>
          <w:tcPr>
            <w:tcW w:w="189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21DA" w:rsidRPr="000A4A06" w:rsidRDefault="00BE21DA" w:rsidP="0013624D">
            <w:pPr>
              <w:pStyle w:val="a4"/>
              <w:jc w:val="both"/>
              <w:rPr>
                <w:color w:val="000000"/>
              </w:rPr>
            </w:pPr>
            <w:bookmarkStart w:id="28" w:name="dfasg4vrw4"/>
            <w:bookmarkStart w:id="29" w:name="bssPhr37"/>
            <w:bookmarkEnd w:id="28"/>
            <w:bookmarkEnd w:id="29"/>
            <w:r w:rsidRPr="000A4A06">
              <w:rPr>
                <w:color w:val="000000"/>
              </w:rPr>
              <w:t>«___» __________ 20__ г.</w:t>
            </w:r>
          </w:p>
        </w:tc>
      </w:tr>
      <w:tr w:rsidR="00BE21DA" w:rsidRPr="000A4A06" w:rsidTr="0013624D">
        <w:tc>
          <w:tcPr>
            <w:tcW w:w="4994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21DA" w:rsidRPr="000A4A06" w:rsidRDefault="00BE21DA" w:rsidP="0013624D">
            <w:pPr>
              <w:jc w:val="both"/>
              <w:rPr>
                <w:color w:val="000000"/>
              </w:rPr>
            </w:pPr>
            <w:bookmarkStart w:id="30" w:name="dfas0582w4"/>
            <w:bookmarkEnd w:id="30"/>
          </w:p>
        </w:tc>
      </w:tr>
      <w:tr w:rsidR="00BE21DA" w:rsidRPr="000A4A06" w:rsidTr="0013624D">
        <w:tc>
          <w:tcPr>
            <w:tcW w:w="4994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21DA" w:rsidRPr="000A4A06" w:rsidRDefault="00BE21DA" w:rsidP="0013624D">
            <w:pPr>
              <w:pStyle w:val="a4"/>
              <w:jc w:val="both"/>
              <w:rPr>
                <w:color w:val="000000"/>
              </w:rPr>
            </w:pPr>
            <w:bookmarkStart w:id="31" w:name="dfas9w79ew"/>
            <w:bookmarkStart w:id="32" w:name="bssPhr38"/>
            <w:bookmarkEnd w:id="31"/>
            <w:bookmarkEnd w:id="32"/>
            <w:r w:rsidRPr="000A4A06">
              <w:rPr>
                <w:color w:val="000000"/>
              </w:rPr>
              <w:t>Регистрационный номер ___________________________</w:t>
            </w:r>
          </w:p>
          <w:p w:rsidR="00BE21DA" w:rsidRPr="000A4A06" w:rsidRDefault="00BE21DA" w:rsidP="0013624D">
            <w:pPr>
              <w:pStyle w:val="a4"/>
              <w:jc w:val="both"/>
              <w:rPr>
                <w:color w:val="000000"/>
              </w:rPr>
            </w:pPr>
            <w:bookmarkStart w:id="33" w:name="dfas1o298w"/>
            <w:bookmarkStart w:id="34" w:name="bssPhr39"/>
            <w:bookmarkEnd w:id="33"/>
            <w:bookmarkEnd w:id="34"/>
            <w:r w:rsidRPr="000A4A06">
              <w:rPr>
                <w:color w:val="000000"/>
              </w:rPr>
              <w:t>Дата регистрации уведомления «___» __________ 20__ г.</w:t>
            </w:r>
          </w:p>
        </w:tc>
      </w:tr>
      <w:tr w:rsidR="00BE21DA" w:rsidRPr="000A4A06" w:rsidTr="0013624D">
        <w:tc>
          <w:tcPr>
            <w:tcW w:w="1943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21DA" w:rsidRPr="000A4A06" w:rsidRDefault="00BE21DA" w:rsidP="0013624D">
            <w:pPr>
              <w:pStyle w:val="a4"/>
              <w:jc w:val="center"/>
              <w:rPr>
                <w:color w:val="000000"/>
              </w:rPr>
            </w:pPr>
            <w:bookmarkStart w:id="35" w:name="dfasw1r1wx"/>
            <w:bookmarkStart w:id="36" w:name="bssPhr40"/>
            <w:bookmarkEnd w:id="35"/>
            <w:bookmarkEnd w:id="36"/>
            <w:r w:rsidRPr="000A4A06">
              <w:rPr>
                <w:color w:val="000000"/>
              </w:rPr>
              <w:t>__________________________</w:t>
            </w:r>
            <w:r w:rsidRPr="000A4A06">
              <w:rPr>
                <w:color w:val="000000"/>
              </w:rPr>
              <w:br/>
              <w:t>(подпись лица,</w:t>
            </w:r>
            <w:r w:rsidRPr="000A4A06">
              <w:rPr>
                <w:color w:val="000000"/>
              </w:rPr>
              <w:br/>
              <w:t>зарегистрировавшего</w:t>
            </w:r>
            <w:r w:rsidRPr="000A4A06">
              <w:rPr>
                <w:color w:val="000000"/>
              </w:rPr>
              <w:br/>
              <w:t>уведомление)</w:t>
            </w:r>
          </w:p>
        </w:tc>
        <w:tc>
          <w:tcPr>
            <w:tcW w:w="116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21DA" w:rsidRPr="000A4A06" w:rsidRDefault="00BE21DA" w:rsidP="0013624D">
            <w:pPr>
              <w:jc w:val="both"/>
              <w:rPr>
                <w:color w:val="000000"/>
              </w:rPr>
            </w:pPr>
            <w:bookmarkStart w:id="37" w:name="dfas6l54wg"/>
            <w:bookmarkEnd w:id="37"/>
          </w:p>
        </w:tc>
        <w:tc>
          <w:tcPr>
            <w:tcW w:w="189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21DA" w:rsidRPr="000A4A06" w:rsidRDefault="00BE21DA" w:rsidP="0013624D">
            <w:pPr>
              <w:pStyle w:val="a4"/>
              <w:jc w:val="center"/>
              <w:rPr>
                <w:color w:val="000000"/>
              </w:rPr>
            </w:pPr>
            <w:bookmarkStart w:id="38" w:name="dfasozvu6a"/>
            <w:bookmarkStart w:id="39" w:name="bssPhr41"/>
            <w:bookmarkEnd w:id="38"/>
            <w:bookmarkEnd w:id="39"/>
            <w:r w:rsidRPr="000A4A06">
              <w:rPr>
                <w:color w:val="000000"/>
              </w:rPr>
              <w:t>___________________________».</w:t>
            </w:r>
            <w:r w:rsidRPr="000A4A06">
              <w:rPr>
                <w:color w:val="000000"/>
              </w:rPr>
              <w:br/>
              <w:t>(расшифровка подписи)</w:t>
            </w:r>
          </w:p>
        </w:tc>
      </w:tr>
    </w:tbl>
    <w:p w:rsidR="00BE21DA" w:rsidRPr="000A4A06" w:rsidRDefault="00BE21DA" w:rsidP="00BE21DA">
      <w:pPr>
        <w:spacing w:after="225" w:line="330" w:lineRule="atLeast"/>
        <w:jc w:val="both"/>
      </w:pPr>
    </w:p>
    <w:p w:rsidR="00703B2F" w:rsidRPr="00AD5F63" w:rsidRDefault="00703B2F" w:rsidP="00BE21DA">
      <w:pPr>
        <w:ind w:left="4253" w:firstLine="4536"/>
        <w:jc w:val="right"/>
        <w:rPr>
          <w:sz w:val="28"/>
          <w:szCs w:val="28"/>
        </w:rPr>
      </w:pPr>
    </w:p>
    <w:sectPr w:rsidR="00703B2F" w:rsidRPr="00AD5F63" w:rsidSect="00122F43">
      <w:pgSz w:w="11906" w:h="16838"/>
      <w:pgMar w:top="567" w:right="1133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622"/>
    <w:multiLevelType w:val="hybridMultilevel"/>
    <w:tmpl w:val="8E8C2002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B661DD"/>
    <w:multiLevelType w:val="multilevel"/>
    <w:tmpl w:val="44B08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2" w15:restartNumberingAfterBreak="0">
    <w:nsid w:val="4337573A"/>
    <w:multiLevelType w:val="hybridMultilevel"/>
    <w:tmpl w:val="4F328BCE"/>
    <w:lvl w:ilvl="0" w:tplc="FD0C399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93529C5"/>
    <w:multiLevelType w:val="multilevel"/>
    <w:tmpl w:val="B746A9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4C411F92"/>
    <w:multiLevelType w:val="hybridMultilevel"/>
    <w:tmpl w:val="99C8131C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261110"/>
    <w:multiLevelType w:val="hybridMultilevel"/>
    <w:tmpl w:val="0F50E3EA"/>
    <w:lvl w:ilvl="0" w:tplc="7332C0E8">
      <w:start w:val="1"/>
      <w:numFmt w:val="decimal"/>
      <w:lvlText w:val="%1)"/>
      <w:lvlJc w:val="left"/>
      <w:pPr>
        <w:ind w:left="137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5A5"/>
    <w:rsid w:val="000A4A06"/>
    <w:rsid w:val="000F01B6"/>
    <w:rsid w:val="000F4567"/>
    <w:rsid w:val="00122F43"/>
    <w:rsid w:val="00174EE9"/>
    <w:rsid w:val="001D5A85"/>
    <w:rsid w:val="001D64CB"/>
    <w:rsid w:val="001F4C63"/>
    <w:rsid w:val="00214DBB"/>
    <w:rsid w:val="002A59E3"/>
    <w:rsid w:val="002F2877"/>
    <w:rsid w:val="003243C4"/>
    <w:rsid w:val="003A0996"/>
    <w:rsid w:val="004B00B5"/>
    <w:rsid w:val="004F7C28"/>
    <w:rsid w:val="0050645D"/>
    <w:rsid w:val="00513845"/>
    <w:rsid w:val="00546DFC"/>
    <w:rsid w:val="005C0BE5"/>
    <w:rsid w:val="00615BFA"/>
    <w:rsid w:val="00672ADC"/>
    <w:rsid w:val="00687A76"/>
    <w:rsid w:val="006F7C1F"/>
    <w:rsid w:val="00703B2F"/>
    <w:rsid w:val="00714206"/>
    <w:rsid w:val="00727D85"/>
    <w:rsid w:val="00796000"/>
    <w:rsid w:val="007E698C"/>
    <w:rsid w:val="00880432"/>
    <w:rsid w:val="008825A5"/>
    <w:rsid w:val="008844A9"/>
    <w:rsid w:val="008A2080"/>
    <w:rsid w:val="008A564B"/>
    <w:rsid w:val="008A62D9"/>
    <w:rsid w:val="0098525F"/>
    <w:rsid w:val="009C3354"/>
    <w:rsid w:val="009C68E1"/>
    <w:rsid w:val="009E1BA3"/>
    <w:rsid w:val="00A34C17"/>
    <w:rsid w:val="00A56207"/>
    <w:rsid w:val="00A62235"/>
    <w:rsid w:val="00AD5F63"/>
    <w:rsid w:val="00B311F3"/>
    <w:rsid w:val="00B4240E"/>
    <w:rsid w:val="00BE21DA"/>
    <w:rsid w:val="00C45AD7"/>
    <w:rsid w:val="00C74C4F"/>
    <w:rsid w:val="00CA1FAC"/>
    <w:rsid w:val="00CB02FE"/>
    <w:rsid w:val="00D10504"/>
    <w:rsid w:val="00D35B27"/>
    <w:rsid w:val="00D761D1"/>
    <w:rsid w:val="00D86BE5"/>
    <w:rsid w:val="00E32A16"/>
    <w:rsid w:val="00E674A2"/>
    <w:rsid w:val="00E71016"/>
    <w:rsid w:val="00E96382"/>
    <w:rsid w:val="00F02D73"/>
    <w:rsid w:val="00F04960"/>
    <w:rsid w:val="00F43570"/>
    <w:rsid w:val="00FC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0F552-814B-47A9-8887-F7776830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AD7"/>
    <w:pPr>
      <w:ind w:left="720"/>
      <w:contextualSpacing/>
    </w:pPr>
  </w:style>
  <w:style w:type="paragraph" w:customStyle="1" w:styleId="ConsNormal">
    <w:name w:val="ConsNormal"/>
    <w:rsid w:val="00703B2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3A099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rsid w:val="003A099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4">
    <w:name w:val="Normal (Web)"/>
    <w:basedOn w:val="a"/>
    <w:uiPriority w:val="99"/>
    <w:unhideWhenUsed/>
    <w:rsid w:val="008A564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8A564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7D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7D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1F4C63"/>
  </w:style>
  <w:style w:type="paragraph" w:customStyle="1" w:styleId="s15">
    <w:name w:val="s_15"/>
    <w:basedOn w:val="a"/>
    <w:rsid w:val="00F04960"/>
    <w:pPr>
      <w:spacing w:before="100" w:beforeAutospacing="1" w:after="100" w:afterAutospacing="1"/>
    </w:pPr>
  </w:style>
  <w:style w:type="character" w:customStyle="1" w:styleId="s10">
    <w:name w:val="s_10"/>
    <w:basedOn w:val="a0"/>
    <w:rsid w:val="00F04960"/>
  </w:style>
  <w:style w:type="paragraph" w:customStyle="1" w:styleId="s1">
    <w:name w:val="s_1"/>
    <w:basedOn w:val="a"/>
    <w:rsid w:val="00F04960"/>
    <w:pPr>
      <w:spacing w:before="100" w:beforeAutospacing="1" w:after="100" w:afterAutospacing="1"/>
    </w:pPr>
  </w:style>
  <w:style w:type="paragraph" w:customStyle="1" w:styleId="s22">
    <w:name w:val="s_22"/>
    <w:basedOn w:val="a"/>
    <w:rsid w:val="00F04960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D76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Strong"/>
    <w:basedOn w:val="a0"/>
    <w:uiPriority w:val="22"/>
    <w:qFormat/>
    <w:rsid w:val="00BE21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8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8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9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lavbukh.ru/npd/edoc/81_10194255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9E7E0-AEE0-4757-B2DA-E2F709B1D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Андреевна</dc:creator>
  <cp:lastModifiedBy>Розалия</cp:lastModifiedBy>
  <cp:revision>13</cp:revision>
  <cp:lastPrinted>2021-12-20T06:04:00Z</cp:lastPrinted>
  <dcterms:created xsi:type="dcterms:W3CDTF">2020-01-23T12:06:00Z</dcterms:created>
  <dcterms:modified xsi:type="dcterms:W3CDTF">2021-12-20T06:05:00Z</dcterms:modified>
</cp:coreProperties>
</file>