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700E" w14:textId="3AA7298B" w:rsidR="008D437F" w:rsidRPr="006C0F0C" w:rsidRDefault="008D437F" w:rsidP="008D437F">
      <w:pPr>
        <w:jc w:val="center"/>
        <w:rPr>
          <w:b/>
          <w:sz w:val="26"/>
          <w:szCs w:val="26"/>
        </w:rPr>
      </w:pPr>
      <w:r w:rsidRPr="006C0F0C">
        <w:rPr>
          <w:b/>
          <w:sz w:val="26"/>
          <w:szCs w:val="26"/>
        </w:rPr>
        <w:t xml:space="preserve">АДМИНИСТРАЦИЯ </w:t>
      </w:r>
      <w:r w:rsidR="006C0F0C" w:rsidRPr="006C0F0C">
        <w:rPr>
          <w:b/>
          <w:sz w:val="26"/>
          <w:szCs w:val="26"/>
        </w:rPr>
        <w:t>РЫБНО-ВАТАЖ</w:t>
      </w:r>
      <w:r w:rsidRPr="006C0F0C">
        <w:rPr>
          <w:b/>
          <w:sz w:val="26"/>
          <w:szCs w:val="26"/>
        </w:rPr>
        <w:t>СКОГО СЕЛЬСКОГО ПОСЕЛЕНИЯ КИЛЬМЕЗСКОГО РАЙОНА</w:t>
      </w:r>
      <w:r w:rsidR="00DF221C" w:rsidRPr="006C0F0C">
        <w:rPr>
          <w:b/>
          <w:sz w:val="26"/>
          <w:szCs w:val="26"/>
        </w:rPr>
        <w:t xml:space="preserve"> </w:t>
      </w:r>
      <w:r w:rsidRPr="006C0F0C">
        <w:rPr>
          <w:b/>
          <w:sz w:val="26"/>
          <w:szCs w:val="26"/>
        </w:rPr>
        <w:t xml:space="preserve">КИРОВСКОЙ ОБЛАСТИ </w:t>
      </w:r>
    </w:p>
    <w:p w14:paraId="0407BF1A" w14:textId="77777777" w:rsidR="008D437F" w:rsidRPr="006C0F0C" w:rsidRDefault="008D437F" w:rsidP="008D437F">
      <w:pPr>
        <w:jc w:val="center"/>
        <w:rPr>
          <w:b/>
          <w:sz w:val="26"/>
          <w:szCs w:val="26"/>
        </w:rPr>
      </w:pPr>
    </w:p>
    <w:p w14:paraId="383AFF25" w14:textId="77777777" w:rsidR="008D437F" w:rsidRPr="006C0F0C" w:rsidRDefault="008D437F" w:rsidP="008D437F">
      <w:pPr>
        <w:jc w:val="center"/>
        <w:rPr>
          <w:b/>
          <w:sz w:val="26"/>
          <w:szCs w:val="26"/>
        </w:rPr>
      </w:pPr>
    </w:p>
    <w:p w14:paraId="4A5AF8D8" w14:textId="77777777" w:rsidR="008D437F" w:rsidRPr="006C0F0C" w:rsidRDefault="008D437F" w:rsidP="008D437F">
      <w:pPr>
        <w:jc w:val="center"/>
        <w:rPr>
          <w:b/>
          <w:sz w:val="26"/>
          <w:szCs w:val="26"/>
        </w:rPr>
      </w:pPr>
      <w:r w:rsidRPr="006C0F0C">
        <w:rPr>
          <w:b/>
          <w:sz w:val="26"/>
          <w:szCs w:val="26"/>
        </w:rPr>
        <w:t>ПОСТАНОВЛЕНИЕ</w:t>
      </w:r>
    </w:p>
    <w:p w14:paraId="1F095E79" w14:textId="77777777" w:rsidR="008D437F" w:rsidRPr="006C0F0C" w:rsidRDefault="008D437F" w:rsidP="008D437F">
      <w:pPr>
        <w:jc w:val="center"/>
        <w:rPr>
          <w:b/>
          <w:sz w:val="26"/>
          <w:szCs w:val="26"/>
        </w:rPr>
      </w:pPr>
    </w:p>
    <w:p w14:paraId="4579FFEE" w14:textId="515815CC" w:rsidR="008D437F" w:rsidRPr="006C0F0C" w:rsidRDefault="006C0F0C" w:rsidP="008D437F">
      <w:pPr>
        <w:rPr>
          <w:b/>
          <w:color w:val="FF0000"/>
          <w:sz w:val="26"/>
          <w:szCs w:val="26"/>
        </w:rPr>
      </w:pPr>
      <w:r w:rsidRPr="006C0F0C">
        <w:rPr>
          <w:b/>
          <w:sz w:val="26"/>
          <w:szCs w:val="26"/>
        </w:rPr>
        <w:t>14.04</w:t>
      </w:r>
      <w:r w:rsidR="008D437F" w:rsidRPr="006C0F0C">
        <w:rPr>
          <w:b/>
          <w:sz w:val="26"/>
          <w:szCs w:val="26"/>
        </w:rPr>
        <w:t>.20</w:t>
      </w:r>
      <w:r w:rsidR="00AF6E28" w:rsidRPr="006C0F0C">
        <w:rPr>
          <w:b/>
          <w:sz w:val="26"/>
          <w:szCs w:val="26"/>
        </w:rPr>
        <w:t>22</w:t>
      </w:r>
      <w:r w:rsidR="008D437F" w:rsidRPr="006C0F0C">
        <w:rPr>
          <w:b/>
          <w:color w:val="FF0000"/>
          <w:sz w:val="26"/>
          <w:szCs w:val="26"/>
        </w:rPr>
        <w:t xml:space="preserve">                                                                                                      </w:t>
      </w:r>
      <w:r w:rsidR="00AF6E28" w:rsidRPr="006C0F0C">
        <w:rPr>
          <w:b/>
          <w:sz w:val="26"/>
          <w:szCs w:val="26"/>
        </w:rPr>
        <w:t>№</w:t>
      </w:r>
      <w:r w:rsidR="00DF221C" w:rsidRPr="006C0F0C">
        <w:rPr>
          <w:b/>
          <w:sz w:val="26"/>
          <w:szCs w:val="26"/>
        </w:rPr>
        <w:t xml:space="preserve"> </w:t>
      </w:r>
      <w:r w:rsidRPr="006C0F0C">
        <w:rPr>
          <w:b/>
          <w:sz w:val="26"/>
          <w:szCs w:val="26"/>
        </w:rPr>
        <w:t>24</w:t>
      </w:r>
      <w:r w:rsidR="008D437F" w:rsidRPr="006C0F0C">
        <w:rPr>
          <w:b/>
          <w:color w:val="FF0000"/>
          <w:sz w:val="26"/>
          <w:szCs w:val="26"/>
        </w:rPr>
        <w:t xml:space="preserve"> </w:t>
      </w:r>
    </w:p>
    <w:p w14:paraId="745C1B3C" w14:textId="553596CC" w:rsidR="008D437F" w:rsidRPr="006C0F0C" w:rsidRDefault="00AF6E28" w:rsidP="008D437F">
      <w:pPr>
        <w:jc w:val="center"/>
        <w:rPr>
          <w:b/>
          <w:sz w:val="26"/>
          <w:szCs w:val="26"/>
        </w:rPr>
      </w:pPr>
      <w:r w:rsidRPr="006C0F0C">
        <w:rPr>
          <w:b/>
          <w:sz w:val="26"/>
          <w:szCs w:val="26"/>
        </w:rPr>
        <w:t>д</w:t>
      </w:r>
      <w:r w:rsidR="008D437F" w:rsidRPr="006C0F0C">
        <w:rPr>
          <w:b/>
          <w:sz w:val="26"/>
          <w:szCs w:val="26"/>
        </w:rPr>
        <w:t xml:space="preserve">. </w:t>
      </w:r>
      <w:r w:rsidR="006C0F0C" w:rsidRPr="006C0F0C">
        <w:rPr>
          <w:b/>
          <w:sz w:val="26"/>
          <w:szCs w:val="26"/>
        </w:rPr>
        <w:t>Рыбная Ватага</w:t>
      </w:r>
    </w:p>
    <w:p w14:paraId="0C8DBB78" w14:textId="77777777" w:rsidR="008D437F" w:rsidRPr="006C0F0C" w:rsidRDefault="008D437F" w:rsidP="008D437F">
      <w:pPr>
        <w:jc w:val="center"/>
        <w:rPr>
          <w:b/>
          <w:sz w:val="26"/>
          <w:szCs w:val="26"/>
        </w:rPr>
      </w:pPr>
    </w:p>
    <w:p w14:paraId="345DA903" w14:textId="30D70965" w:rsidR="008D437F" w:rsidRPr="006C0F0C" w:rsidRDefault="00AF6E28" w:rsidP="00AF6E28">
      <w:pPr>
        <w:widowControl w:val="0"/>
        <w:autoSpaceDE w:val="0"/>
        <w:autoSpaceDN w:val="0"/>
        <w:adjustRightInd w:val="0"/>
        <w:spacing w:line="276" w:lineRule="auto"/>
        <w:jc w:val="center"/>
        <w:rPr>
          <w:b/>
          <w:sz w:val="26"/>
          <w:szCs w:val="26"/>
        </w:rPr>
      </w:pPr>
      <w:r w:rsidRPr="006C0F0C">
        <w:rPr>
          <w:b/>
          <w:sz w:val="26"/>
          <w:szCs w:val="26"/>
        </w:rPr>
        <w:t xml:space="preserve">О внесении изменений в постановление от </w:t>
      </w:r>
      <w:r w:rsidR="006C0F0C" w:rsidRPr="006C0F0C">
        <w:rPr>
          <w:b/>
          <w:sz w:val="26"/>
          <w:szCs w:val="26"/>
        </w:rPr>
        <w:t>27.10</w:t>
      </w:r>
      <w:r w:rsidRPr="006C0F0C">
        <w:rPr>
          <w:b/>
          <w:sz w:val="26"/>
          <w:szCs w:val="26"/>
        </w:rPr>
        <w:t>.20</w:t>
      </w:r>
      <w:r w:rsidR="006C0F0C" w:rsidRPr="006C0F0C">
        <w:rPr>
          <w:b/>
          <w:sz w:val="26"/>
          <w:szCs w:val="26"/>
        </w:rPr>
        <w:t>14</w:t>
      </w:r>
      <w:r w:rsidRPr="006C0F0C">
        <w:rPr>
          <w:b/>
          <w:sz w:val="26"/>
          <w:szCs w:val="26"/>
        </w:rPr>
        <w:t xml:space="preserve"> № 3</w:t>
      </w:r>
      <w:r w:rsidR="006C0F0C" w:rsidRPr="006C0F0C">
        <w:rPr>
          <w:b/>
          <w:sz w:val="26"/>
          <w:szCs w:val="26"/>
        </w:rPr>
        <w:t>1</w:t>
      </w:r>
      <w:r w:rsidRPr="006C0F0C">
        <w:rPr>
          <w:b/>
          <w:sz w:val="26"/>
          <w:szCs w:val="26"/>
        </w:rPr>
        <w:t xml:space="preserve"> «</w:t>
      </w:r>
      <w:r w:rsidR="006E7A2A" w:rsidRPr="006C0F0C">
        <w:rPr>
          <w:b/>
          <w:sz w:val="26"/>
          <w:szCs w:val="26"/>
        </w:rPr>
        <w:t>О порядк</w:t>
      </w:r>
      <w:r w:rsidR="006C0F0C" w:rsidRPr="006C0F0C">
        <w:rPr>
          <w:b/>
          <w:sz w:val="26"/>
          <w:szCs w:val="26"/>
        </w:rPr>
        <w:t>е</w:t>
      </w:r>
      <w:r w:rsidR="006E7A2A" w:rsidRPr="006C0F0C">
        <w:rPr>
          <w:b/>
          <w:sz w:val="26"/>
          <w:szCs w:val="26"/>
        </w:rPr>
        <w:t xml:space="preserve"> размещения</w:t>
      </w:r>
      <w:r w:rsidR="001E634E" w:rsidRPr="006C0F0C">
        <w:rPr>
          <w:b/>
          <w:sz w:val="26"/>
          <w:szCs w:val="26"/>
        </w:rPr>
        <w:t xml:space="preserve"> </w:t>
      </w:r>
      <w:r w:rsidR="006E7A2A" w:rsidRPr="006C0F0C">
        <w:rPr>
          <w:b/>
          <w:sz w:val="26"/>
          <w:szCs w:val="26"/>
        </w:rPr>
        <w:t xml:space="preserve">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006C0F0C" w:rsidRPr="006C0F0C">
        <w:rPr>
          <w:b/>
          <w:sz w:val="26"/>
          <w:szCs w:val="26"/>
        </w:rPr>
        <w:t>Рыбно-</w:t>
      </w:r>
      <w:proofErr w:type="spellStart"/>
      <w:r w:rsidR="006C0F0C" w:rsidRPr="006C0F0C">
        <w:rPr>
          <w:b/>
          <w:sz w:val="26"/>
          <w:szCs w:val="26"/>
        </w:rPr>
        <w:t>Ватаж</w:t>
      </w:r>
      <w:r w:rsidR="006E7A2A" w:rsidRPr="006C0F0C">
        <w:rPr>
          <w:b/>
          <w:sz w:val="26"/>
          <w:szCs w:val="26"/>
        </w:rPr>
        <w:t>ского</w:t>
      </w:r>
      <w:proofErr w:type="spellEnd"/>
      <w:r w:rsidR="006E7A2A" w:rsidRPr="006C0F0C">
        <w:rPr>
          <w:b/>
          <w:sz w:val="26"/>
          <w:szCs w:val="26"/>
        </w:rPr>
        <w:t xml:space="preserve"> сельского поселения и предоставления этих сведений средствам массовой информации для опубликования</w:t>
      </w:r>
      <w:r w:rsidRPr="006C0F0C">
        <w:rPr>
          <w:b/>
          <w:sz w:val="26"/>
          <w:szCs w:val="26"/>
        </w:rPr>
        <w:t>»</w:t>
      </w:r>
    </w:p>
    <w:p w14:paraId="08299755" w14:textId="77777777" w:rsidR="008D437F" w:rsidRPr="00AF6E28" w:rsidRDefault="008D437F" w:rsidP="00AF6E28">
      <w:pPr>
        <w:widowControl w:val="0"/>
        <w:autoSpaceDE w:val="0"/>
        <w:autoSpaceDN w:val="0"/>
        <w:adjustRightInd w:val="0"/>
        <w:spacing w:line="276" w:lineRule="auto"/>
        <w:jc w:val="center"/>
        <w:rPr>
          <w:b/>
          <w:bCs/>
          <w:sz w:val="28"/>
          <w:szCs w:val="28"/>
        </w:rPr>
      </w:pPr>
    </w:p>
    <w:p w14:paraId="3E9F570B" w14:textId="621DF38B" w:rsidR="008D437F" w:rsidRPr="00AF6E28" w:rsidRDefault="008D437F" w:rsidP="00AF6E28">
      <w:pPr>
        <w:widowControl w:val="0"/>
        <w:autoSpaceDE w:val="0"/>
        <w:autoSpaceDN w:val="0"/>
        <w:adjustRightInd w:val="0"/>
        <w:spacing w:line="276" w:lineRule="auto"/>
        <w:ind w:firstLine="720"/>
        <w:jc w:val="both"/>
        <w:rPr>
          <w:color w:val="000000"/>
          <w:sz w:val="28"/>
          <w:szCs w:val="28"/>
        </w:rPr>
      </w:pPr>
      <w:r w:rsidRPr="00AF6E28">
        <w:rPr>
          <w:sz w:val="28"/>
          <w:szCs w:val="28"/>
        </w:rPr>
        <w:t xml:space="preserve">В соответствии с </w:t>
      </w:r>
      <w:hyperlink r:id="rId4" w:history="1">
        <w:r w:rsidRPr="00AF6E28">
          <w:rPr>
            <w:color w:val="000000"/>
            <w:sz w:val="28"/>
            <w:szCs w:val="28"/>
          </w:rPr>
          <w:t>частью 6 статьи 8</w:t>
        </w:r>
      </w:hyperlink>
      <w:r w:rsidRPr="00AF6E28">
        <w:rPr>
          <w:color w:val="000000"/>
          <w:sz w:val="28"/>
          <w:szCs w:val="28"/>
        </w:rPr>
        <w:t xml:space="preserve"> Федерального закона                                      от 25.12.2008 № 273-ФЗ "О противодействии коррупции", </w:t>
      </w:r>
      <w:r w:rsidR="00AF6E28" w:rsidRPr="00AF6E28">
        <w:rPr>
          <w:color w:val="000000"/>
          <w:sz w:val="28"/>
          <w:szCs w:val="28"/>
        </w:rPr>
        <w:t>частью 4 статьи 8 Федерального закона от 03.12.2012 № 230-ФЗ «О контроле за соответствием расходов лиц, замещающих государственные должности, и иных лиц их доходам»,</w:t>
      </w:r>
      <w:r w:rsidRPr="00AF6E28">
        <w:rPr>
          <w:color w:val="000000"/>
          <w:sz w:val="28"/>
          <w:szCs w:val="28"/>
        </w:rPr>
        <w:t xml:space="preserve"> Указами Президента Российской Федерации от 08.07.2013 № 613 "Вопросы противодействия коррупции" и от 23.06.2014 № 453 « О внесении изменений в некоторые акты Президента Российской Федерации по вопросам противодействия коррупции»</w:t>
      </w:r>
      <w:r w:rsidR="00AF6E28" w:rsidRPr="00AF6E28">
        <w:rPr>
          <w:color w:val="000000"/>
          <w:sz w:val="28"/>
          <w:szCs w:val="28"/>
        </w:rPr>
        <w:t xml:space="preserve">, </w:t>
      </w:r>
      <w:r w:rsidRPr="00AF6E28">
        <w:rPr>
          <w:color w:val="000000"/>
          <w:sz w:val="28"/>
          <w:szCs w:val="28"/>
        </w:rPr>
        <w:t xml:space="preserve"> администрация </w:t>
      </w:r>
      <w:r w:rsidR="006C0F0C">
        <w:rPr>
          <w:color w:val="000000"/>
          <w:sz w:val="28"/>
          <w:szCs w:val="28"/>
        </w:rPr>
        <w:t>Рыбно-</w:t>
      </w:r>
      <w:proofErr w:type="spellStart"/>
      <w:r w:rsidR="006C0F0C">
        <w:rPr>
          <w:color w:val="000000"/>
          <w:sz w:val="28"/>
          <w:szCs w:val="28"/>
        </w:rPr>
        <w:t>Ватаж</w:t>
      </w:r>
      <w:r w:rsidRPr="00AF6E28">
        <w:rPr>
          <w:color w:val="000000"/>
          <w:sz w:val="28"/>
          <w:szCs w:val="28"/>
        </w:rPr>
        <w:t>ского</w:t>
      </w:r>
      <w:proofErr w:type="spellEnd"/>
      <w:r w:rsidRPr="00AF6E28">
        <w:rPr>
          <w:color w:val="000000"/>
          <w:sz w:val="28"/>
          <w:szCs w:val="28"/>
        </w:rPr>
        <w:t xml:space="preserve"> </w:t>
      </w:r>
      <w:r w:rsidR="006D1858" w:rsidRPr="00AF6E28">
        <w:rPr>
          <w:color w:val="000000"/>
          <w:sz w:val="28"/>
          <w:szCs w:val="28"/>
        </w:rPr>
        <w:t xml:space="preserve">сельского поселения Кильмезского района Кировской области </w:t>
      </w:r>
      <w:r w:rsidRPr="00AF6E28">
        <w:rPr>
          <w:color w:val="000000"/>
          <w:sz w:val="28"/>
          <w:szCs w:val="28"/>
        </w:rPr>
        <w:t xml:space="preserve"> ПОСТАНОВЛЯЕТ:</w:t>
      </w:r>
    </w:p>
    <w:p w14:paraId="01DB1F8F" w14:textId="6677F04E" w:rsidR="00AF6E28" w:rsidRPr="00AF6E28" w:rsidRDefault="008D437F" w:rsidP="00CF4267">
      <w:pPr>
        <w:widowControl w:val="0"/>
        <w:autoSpaceDE w:val="0"/>
        <w:autoSpaceDN w:val="0"/>
        <w:adjustRightInd w:val="0"/>
        <w:spacing w:before="240" w:line="276" w:lineRule="auto"/>
        <w:ind w:firstLine="720"/>
        <w:jc w:val="both"/>
        <w:rPr>
          <w:bCs/>
          <w:sz w:val="28"/>
          <w:szCs w:val="28"/>
        </w:rPr>
      </w:pPr>
      <w:r w:rsidRPr="00AF6E28">
        <w:rPr>
          <w:color w:val="000000"/>
          <w:sz w:val="28"/>
          <w:szCs w:val="28"/>
        </w:rPr>
        <w:t xml:space="preserve">1. </w:t>
      </w:r>
      <w:r w:rsidR="00AF6E28" w:rsidRPr="00AF6E28">
        <w:rPr>
          <w:color w:val="000000"/>
          <w:sz w:val="28"/>
          <w:szCs w:val="28"/>
        </w:rPr>
        <w:t xml:space="preserve">Внести в постановление </w:t>
      </w:r>
      <w:r w:rsidR="00AF6E28" w:rsidRPr="00AF6E28">
        <w:rPr>
          <w:bCs/>
          <w:sz w:val="28"/>
          <w:szCs w:val="28"/>
        </w:rPr>
        <w:t xml:space="preserve">от </w:t>
      </w:r>
      <w:r w:rsidR="006C0F0C">
        <w:rPr>
          <w:bCs/>
          <w:sz w:val="28"/>
          <w:szCs w:val="28"/>
        </w:rPr>
        <w:t>27.10</w:t>
      </w:r>
      <w:r w:rsidR="00AF6E28" w:rsidRPr="00AF6E28">
        <w:rPr>
          <w:bCs/>
          <w:sz w:val="28"/>
          <w:szCs w:val="28"/>
        </w:rPr>
        <w:t>.201</w:t>
      </w:r>
      <w:r w:rsidR="006C0F0C">
        <w:rPr>
          <w:bCs/>
          <w:sz w:val="28"/>
          <w:szCs w:val="28"/>
        </w:rPr>
        <w:t>4</w:t>
      </w:r>
      <w:r w:rsidR="00AF6E28" w:rsidRPr="00AF6E28">
        <w:rPr>
          <w:bCs/>
          <w:sz w:val="28"/>
          <w:szCs w:val="28"/>
        </w:rPr>
        <w:t xml:space="preserve"> № 3</w:t>
      </w:r>
      <w:r w:rsidR="006C0F0C">
        <w:rPr>
          <w:bCs/>
          <w:sz w:val="28"/>
          <w:szCs w:val="28"/>
        </w:rPr>
        <w:t>1</w:t>
      </w:r>
      <w:r w:rsidR="00AF6E28" w:rsidRPr="00AF6E28">
        <w:rPr>
          <w:bCs/>
          <w:sz w:val="28"/>
          <w:szCs w:val="28"/>
        </w:rPr>
        <w:t xml:space="preserve"> «О порядк</w:t>
      </w:r>
      <w:r w:rsidR="006C0F0C">
        <w:rPr>
          <w:bCs/>
          <w:sz w:val="28"/>
          <w:szCs w:val="28"/>
        </w:rPr>
        <w:t>е</w:t>
      </w:r>
      <w:r w:rsidR="00AF6E28" w:rsidRPr="00AF6E28">
        <w:rPr>
          <w:bCs/>
          <w:sz w:val="28"/>
          <w:szCs w:val="28"/>
        </w:rPr>
        <w:t xml:space="preserve">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006C0F0C">
        <w:rPr>
          <w:bCs/>
          <w:sz w:val="28"/>
          <w:szCs w:val="28"/>
        </w:rPr>
        <w:t>Рыбно-</w:t>
      </w:r>
      <w:proofErr w:type="spellStart"/>
      <w:r w:rsidR="006C0F0C">
        <w:rPr>
          <w:bCs/>
          <w:sz w:val="28"/>
          <w:szCs w:val="28"/>
        </w:rPr>
        <w:t>Ватаж</w:t>
      </w:r>
      <w:r w:rsidR="00AF6E28" w:rsidRPr="00AF6E28">
        <w:rPr>
          <w:bCs/>
          <w:sz w:val="28"/>
          <w:szCs w:val="28"/>
        </w:rPr>
        <w:t>ского</w:t>
      </w:r>
      <w:proofErr w:type="spellEnd"/>
      <w:r w:rsidR="00AF6E28" w:rsidRPr="00AF6E28">
        <w:rPr>
          <w:bCs/>
          <w:sz w:val="28"/>
          <w:szCs w:val="28"/>
        </w:rPr>
        <w:t xml:space="preserve"> сельского поселения и предоставления этих сведений средствам массовой информации для опубликования» следующее изменение:</w:t>
      </w:r>
    </w:p>
    <w:p w14:paraId="4E566D44" w14:textId="77777777" w:rsidR="000C1E8E" w:rsidRPr="00CF4267" w:rsidRDefault="00AF6E28" w:rsidP="00AF6E28">
      <w:pPr>
        <w:widowControl w:val="0"/>
        <w:autoSpaceDE w:val="0"/>
        <w:autoSpaceDN w:val="0"/>
        <w:adjustRightInd w:val="0"/>
        <w:spacing w:line="276" w:lineRule="auto"/>
        <w:ind w:firstLine="720"/>
        <w:jc w:val="both"/>
        <w:rPr>
          <w:sz w:val="28"/>
          <w:szCs w:val="28"/>
        </w:rPr>
      </w:pPr>
      <w:r w:rsidRPr="00AF6E28">
        <w:rPr>
          <w:sz w:val="28"/>
          <w:szCs w:val="28"/>
        </w:rPr>
        <w:t>1.1.</w:t>
      </w:r>
      <w:r w:rsidR="000C1E8E">
        <w:rPr>
          <w:sz w:val="28"/>
          <w:szCs w:val="28"/>
        </w:rPr>
        <w:t xml:space="preserve"> </w:t>
      </w:r>
      <w:r w:rsidR="000C1E8E" w:rsidRPr="00CF4267">
        <w:rPr>
          <w:sz w:val="28"/>
          <w:szCs w:val="28"/>
        </w:rPr>
        <w:t xml:space="preserve">Пункт 2.4 Порядка изложить в следующей редакции: </w:t>
      </w:r>
    </w:p>
    <w:p w14:paraId="64AAAC02" w14:textId="77777777" w:rsidR="00AF6E28" w:rsidRPr="000C1E8E" w:rsidRDefault="000C1E8E" w:rsidP="00AF6E28">
      <w:pPr>
        <w:widowControl w:val="0"/>
        <w:autoSpaceDE w:val="0"/>
        <w:autoSpaceDN w:val="0"/>
        <w:adjustRightInd w:val="0"/>
        <w:spacing w:line="276" w:lineRule="auto"/>
        <w:ind w:firstLine="720"/>
        <w:jc w:val="both"/>
        <w:rPr>
          <w:sz w:val="28"/>
          <w:szCs w:val="28"/>
        </w:rPr>
      </w:pPr>
      <w:r w:rsidRPr="00CF4267">
        <w:rPr>
          <w:sz w:val="28"/>
          <w:szCs w:val="28"/>
        </w:rPr>
        <w:t xml:space="preserve">«2.4. </w:t>
      </w:r>
      <w:r w:rsidRPr="00CF4267">
        <w:rPr>
          <w:color w:val="000000"/>
          <w:sz w:val="28"/>
          <w:szCs w:val="28"/>
        </w:rPr>
        <w:t xml:space="preserve">Представленные в соответствии с Федеральным законом </w:t>
      </w:r>
      <w:r w:rsidR="006F63D5" w:rsidRPr="00CF4267">
        <w:rPr>
          <w:color w:val="000000"/>
          <w:sz w:val="28"/>
          <w:szCs w:val="28"/>
        </w:rPr>
        <w:t>от 03.12.2012 № 230-ФЗ «О контроле за соответствием расходов лиц, замещающих государственные должности, и иных лиц их доходам»</w:t>
      </w:r>
      <w:r w:rsidR="006F63D5">
        <w:rPr>
          <w:color w:val="000000"/>
          <w:sz w:val="28"/>
          <w:szCs w:val="28"/>
        </w:rPr>
        <w:t xml:space="preserve"> </w:t>
      </w:r>
      <w:r w:rsidRPr="00CF4267">
        <w:rPr>
          <w:color w:val="000000"/>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642E09" w:rsidRPr="00CF4267">
        <w:rPr>
          <w:color w:val="000000"/>
          <w:sz w:val="28"/>
          <w:szCs w:val="28"/>
        </w:rPr>
        <w:lastRenderedPageBreak/>
        <w:t xml:space="preserve">цифровых финансовых активов, цифровой валюты, </w:t>
      </w:r>
      <w:r w:rsidRPr="00CF4267">
        <w:rPr>
          <w:color w:val="000000"/>
          <w:sz w:val="28"/>
          <w:szCs w:val="28"/>
        </w:rPr>
        <w:t xml:space="preserve">если общая сумма таких сделок превышает общий доход лица, замещающего (занимающего) одну из должностей, указанных в </w:t>
      </w:r>
      <w:hyperlink r:id="rId5" w:anchor="l321" w:history="1">
        <w:r w:rsidRPr="00CF4267">
          <w:rPr>
            <w:rStyle w:val="a5"/>
            <w:sz w:val="28"/>
            <w:szCs w:val="28"/>
          </w:rPr>
          <w:t>пункте 1</w:t>
        </w:r>
      </w:hyperlink>
      <w:r w:rsidR="00642E09" w:rsidRPr="00CF4267">
        <w:rPr>
          <w:color w:val="000000"/>
          <w:sz w:val="28"/>
          <w:szCs w:val="28"/>
        </w:rPr>
        <w:t xml:space="preserve"> части 1 статьи 2 </w:t>
      </w:r>
      <w:r w:rsidRPr="00CF4267">
        <w:rPr>
          <w:color w:val="000000"/>
          <w:sz w:val="28"/>
          <w:szCs w:val="28"/>
        </w:rPr>
        <w:t>Федерального закона</w:t>
      </w:r>
      <w:r w:rsidR="00642E09" w:rsidRPr="00CF4267">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w:t>
      </w:r>
      <w:r w:rsidRPr="00CF4267">
        <w:rPr>
          <w:color w:val="000000"/>
          <w:sz w:val="28"/>
          <w:szCs w:val="28"/>
        </w:rPr>
        <w:t>,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0295C590" w14:textId="51681597" w:rsidR="00DF221C"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2. </w:t>
      </w:r>
      <w:r w:rsidR="00DF221C">
        <w:rPr>
          <w:sz w:val="28"/>
          <w:szCs w:val="28"/>
        </w:rPr>
        <w:t xml:space="preserve">Настоящее постановление опубликовать на официальном сайте </w:t>
      </w:r>
      <w:r w:rsidR="006C0F0C">
        <w:rPr>
          <w:sz w:val="28"/>
          <w:szCs w:val="28"/>
        </w:rPr>
        <w:t>Рыбно-</w:t>
      </w:r>
      <w:proofErr w:type="spellStart"/>
      <w:r w:rsidR="006C0F0C">
        <w:rPr>
          <w:sz w:val="28"/>
          <w:szCs w:val="28"/>
        </w:rPr>
        <w:t>Ватаж</w:t>
      </w:r>
      <w:r w:rsidR="00DF221C">
        <w:rPr>
          <w:sz w:val="28"/>
          <w:szCs w:val="28"/>
        </w:rPr>
        <w:t>ского</w:t>
      </w:r>
      <w:proofErr w:type="spellEnd"/>
      <w:r w:rsidR="00DF221C">
        <w:rPr>
          <w:sz w:val="28"/>
          <w:szCs w:val="28"/>
        </w:rPr>
        <w:t xml:space="preserve"> сельского поселения.</w:t>
      </w:r>
    </w:p>
    <w:p w14:paraId="46C8C9F4" w14:textId="77777777" w:rsidR="00DF221C" w:rsidRPr="00AF6E28"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3. </w:t>
      </w:r>
      <w:r w:rsidR="00DF221C" w:rsidRPr="00AF6E28">
        <w:rPr>
          <w:sz w:val="28"/>
          <w:szCs w:val="28"/>
        </w:rPr>
        <w:t xml:space="preserve">Настоящее постановление вступает в силу в соответствии </w:t>
      </w:r>
      <w:r w:rsidR="00DF221C">
        <w:rPr>
          <w:sz w:val="28"/>
          <w:szCs w:val="28"/>
        </w:rPr>
        <w:t xml:space="preserve">с </w:t>
      </w:r>
      <w:r w:rsidR="00DF221C" w:rsidRPr="00AF6E28">
        <w:rPr>
          <w:sz w:val="28"/>
          <w:szCs w:val="28"/>
        </w:rPr>
        <w:t>действующим  законодательством.</w:t>
      </w:r>
    </w:p>
    <w:p w14:paraId="1FF868AA" w14:textId="77777777" w:rsidR="008D437F" w:rsidRPr="00AF6E28" w:rsidRDefault="008D437F" w:rsidP="00CF4267">
      <w:pPr>
        <w:widowControl w:val="0"/>
        <w:autoSpaceDE w:val="0"/>
        <w:autoSpaceDN w:val="0"/>
        <w:adjustRightInd w:val="0"/>
        <w:spacing w:before="240" w:line="276" w:lineRule="auto"/>
        <w:ind w:firstLine="720"/>
        <w:jc w:val="both"/>
        <w:rPr>
          <w:b/>
          <w:bCs/>
          <w:sz w:val="28"/>
          <w:szCs w:val="28"/>
        </w:rPr>
      </w:pPr>
      <w:r w:rsidRPr="00AF6E28">
        <w:rPr>
          <w:sz w:val="28"/>
          <w:szCs w:val="28"/>
        </w:rPr>
        <w:t>4. Контроль за выполнением настоящего постановления оставляю за собой.</w:t>
      </w:r>
    </w:p>
    <w:p w14:paraId="17D41621" w14:textId="77777777" w:rsidR="008D437F" w:rsidRPr="00AF6E28" w:rsidRDefault="008D437F" w:rsidP="00AF6E28">
      <w:pPr>
        <w:pStyle w:val="1"/>
        <w:spacing w:line="276" w:lineRule="auto"/>
        <w:rPr>
          <w:szCs w:val="28"/>
        </w:rPr>
      </w:pPr>
    </w:p>
    <w:p w14:paraId="47F74B95" w14:textId="77777777" w:rsidR="006C0F0C" w:rsidRDefault="006C0F0C" w:rsidP="00AF6E28">
      <w:pPr>
        <w:pStyle w:val="1"/>
        <w:spacing w:line="276" w:lineRule="auto"/>
        <w:rPr>
          <w:szCs w:val="28"/>
        </w:rPr>
      </w:pPr>
      <w:r>
        <w:rPr>
          <w:szCs w:val="28"/>
        </w:rPr>
        <w:t>ВРИО г</w:t>
      </w:r>
      <w:r w:rsidR="008D437F" w:rsidRPr="00AF6E28">
        <w:rPr>
          <w:szCs w:val="28"/>
        </w:rPr>
        <w:t>лав</w:t>
      </w:r>
      <w:r>
        <w:rPr>
          <w:szCs w:val="28"/>
        </w:rPr>
        <w:t>ы</w:t>
      </w:r>
      <w:r w:rsidR="008D437F" w:rsidRPr="00AF6E28">
        <w:rPr>
          <w:szCs w:val="28"/>
        </w:rPr>
        <w:t xml:space="preserve"> </w:t>
      </w:r>
      <w:r>
        <w:rPr>
          <w:szCs w:val="28"/>
        </w:rPr>
        <w:t>Рыбно-</w:t>
      </w:r>
      <w:proofErr w:type="spellStart"/>
      <w:r>
        <w:rPr>
          <w:szCs w:val="28"/>
        </w:rPr>
        <w:t>Ватаж</w:t>
      </w:r>
      <w:r w:rsidR="008D437F" w:rsidRPr="00AF6E28">
        <w:rPr>
          <w:szCs w:val="28"/>
        </w:rPr>
        <w:t>ского</w:t>
      </w:r>
      <w:proofErr w:type="spellEnd"/>
    </w:p>
    <w:p w14:paraId="45D0FAFC" w14:textId="58680359" w:rsidR="008D437F" w:rsidRPr="00AF6E28" w:rsidRDefault="008D437F" w:rsidP="00AF6E28">
      <w:pPr>
        <w:pStyle w:val="1"/>
        <w:spacing w:line="276" w:lineRule="auto"/>
        <w:rPr>
          <w:szCs w:val="28"/>
        </w:rPr>
      </w:pPr>
      <w:r w:rsidRPr="00AF6E28">
        <w:rPr>
          <w:szCs w:val="28"/>
        </w:rPr>
        <w:t>сельского посе</w:t>
      </w:r>
      <w:r w:rsidR="00AF6E28">
        <w:rPr>
          <w:szCs w:val="28"/>
        </w:rPr>
        <w:t xml:space="preserve">ления </w:t>
      </w:r>
      <w:r w:rsidR="00AF6E28">
        <w:rPr>
          <w:szCs w:val="28"/>
        </w:rPr>
        <w:tab/>
        <w:t xml:space="preserve">                                        </w:t>
      </w:r>
      <w:r w:rsidR="006C0F0C">
        <w:rPr>
          <w:szCs w:val="28"/>
        </w:rPr>
        <w:t xml:space="preserve">    </w:t>
      </w:r>
      <w:r w:rsidR="00AF6E28">
        <w:rPr>
          <w:szCs w:val="28"/>
        </w:rPr>
        <w:t xml:space="preserve">     </w:t>
      </w:r>
      <w:r w:rsidR="006C0F0C">
        <w:rPr>
          <w:szCs w:val="28"/>
        </w:rPr>
        <w:t xml:space="preserve">Г.Г. </w:t>
      </w:r>
      <w:proofErr w:type="spellStart"/>
      <w:r w:rsidR="006C0F0C">
        <w:rPr>
          <w:szCs w:val="28"/>
        </w:rPr>
        <w:t>Гафиуллина</w:t>
      </w:r>
      <w:proofErr w:type="spellEnd"/>
    </w:p>
    <w:p w14:paraId="7D396EC8" w14:textId="77777777" w:rsidR="008D437F" w:rsidRPr="00AF6E28" w:rsidRDefault="008D437F" w:rsidP="00AF6E28">
      <w:pPr>
        <w:spacing w:line="276" w:lineRule="auto"/>
        <w:rPr>
          <w:sz w:val="28"/>
          <w:szCs w:val="28"/>
        </w:rPr>
      </w:pPr>
    </w:p>
    <w:p w14:paraId="1F5BFBAC" w14:textId="77777777" w:rsidR="008D437F" w:rsidRPr="00AF6E28" w:rsidRDefault="008D437F" w:rsidP="00AF6E28">
      <w:pPr>
        <w:spacing w:line="276" w:lineRule="auto"/>
        <w:rPr>
          <w:sz w:val="28"/>
          <w:szCs w:val="28"/>
        </w:rPr>
      </w:pPr>
    </w:p>
    <w:p w14:paraId="26D2C9A1" w14:textId="77777777" w:rsidR="008D437F" w:rsidRPr="00AF6E28" w:rsidRDefault="008D437F" w:rsidP="00AF6E28">
      <w:pPr>
        <w:spacing w:line="276" w:lineRule="auto"/>
        <w:rPr>
          <w:sz w:val="28"/>
          <w:szCs w:val="28"/>
        </w:rPr>
      </w:pPr>
    </w:p>
    <w:sectPr w:rsidR="008D437F" w:rsidRPr="00AF6E28" w:rsidSect="006C0F0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437F"/>
    <w:rsid w:val="000743D0"/>
    <w:rsid w:val="000C1E8E"/>
    <w:rsid w:val="001D2FEE"/>
    <w:rsid w:val="001D7E57"/>
    <w:rsid w:val="001E634E"/>
    <w:rsid w:val="00287E55"/>
    <w:rsid w:val="00401657"/>
    <w:rsid w:val="00642E09"/>
    <w:rsid w:val="006C0F0C"/>
    <w:rsid w:val="006D1858"/>
    <w:rsid w:val="006E7A2A"/>
    <w:rsid w:val="006F63D5"/>
    <w:rsid w:val="008D437F"/>
    <w:rsid w:val="00AF6E28"/>
    <w:rsid w:val="00B9563A"/>
    <w:rsid w:val="00C808AA"/>
    <w:rsid w:val="00CA0B13"/>
    <w:rsid w:val="00CF4267"/>
    <w:rsid w:val="00DB4832"/>
    <w:rsid w:val="00DF221C"/>
    <w:rsid w:val="00E50E92"/>
    <w:rsid w:val="00EF3703"/>
    <w:rsid w:val="00F5293B"/>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2C5B"/>
  <w15:docId w15:val="{BE37F8B9-AA5B-4A3D-9B97-137169FC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37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37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808AA"/>
    <w:rPr>
      <w:rFonts w:ascii="Tahoma" w:hAnsi="Tahoma" w:cs="Tahoma"/>
      <w:sz w:val="16"/>
      <w:szCs w:val="16"/>
    </w:rPr>
  </w:style>
  <w:style w:type="character" w:customStyle="1" w:styleId="a4">
    <w:name w:val="Текст выноски Знак"/>
    <w:basedOn w:val="a0"/>
    <w:link w:val="a3"/>
    <w:uiPriority w:val="99"/>
    <w:semiHidden/>
    <w:rsid w:val="00C808AA"/>
    <w:rPr>
      <w:rFonts w:ascii="Tahoma" w:eastAsia="Times New Roman" w:hAnsi="Tahoma" w:cs="Tahoma"/>
      <w:sz w:val="16"/>
      <w:szCs w:val="16"/>
      <w:lang w:eastAsia="ru-RU"/>
    </w:rPr>
  </w:style>
  <w:style w:type="character" w:styleId="a5">
    <w:name w:val="Hyperlink"/>
    <w:basedOn w:val="a0"/>
    <w:uiPriority w:val="99"/>
    <w:semiHidden/>
    <w:unhideWhenUsed/>
    <w:rsid w:val="000C1E8E"/>
    <w:rPr>
      <w:strike w:val="0"/>
      <w:dstrike w:val="0"/>
      <w:color w:val="3072C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19064" TargetMode="External"/><Relationship Id="rId4" Type="http://schemas.openxmlformats.org/officeDocument/2006/relationships/hyperlink" Target="consultantplus://offline/ref=13462DF9F512720AD0138B65BC5EDB51F39DDD5483F056C31A7D04A48DE8BE9A0D63217EN1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Розалия</cp:lastModifiedBy>
  <cp:revision>11</cp:revision>
  <cp:lastPrinted>2022-03-29T07:00:00Z</cp:lastPrinted>
  <dcterms:created xsi:type="dcterms:W3CDTF">2017-09-26T10:30:00Z</dcterms:created>
  <dcterms:modified xsi:type="dcterms:W3CDTF">2022-04-15T11:17:00Z</dcterms:modified>
</cp:coreProperties>
</file>