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77777777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Рыбно-</w:t>
      </w:r>
      <w:proofErr w:type="spellStart"/>
      <w:r>
        <w:rPr>
          <w:rFonts w:ascii="Times New Roman" w:hAnsi="Times New Roman"/>
          <w:sz w:val="28"/>
          <w:szCs w:val="28"/>
        </w:rPr>
        <w:t>Ватажского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AC3CDA8" w14:textId="6A3FE9F2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4233CF">
        <w:rPr>
          <w:rFonts w:ascii="Times New Roman" w:hAnsi="Times New Roman"/>
          <w:sz w:val="28"/>
          <w:szCs w:val="28"/>
        </w:rPr>
        <w:t>01.03.2023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4233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6EC90130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  <w:bookmarkStart w:id="0" w:name="_GoBack"/>
      <w:r w:rsidRPr="00A3163A">
        <w:rPr>
          <w:rFonts w:ascii="Times New Roman" w:hAnsi="Times New Roman"/>
          <w:b/>
          <w:sz w:val="28"/>
          <w:szCs w:val="28"/>
        </w:rPr>
        <w:t xml:space="preserve">с результатами обобщения правоприменительной практики организации и проведения </w:t>
      </w:r>
      <w:bookmarkStart w:id="1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1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BB4E2F">
        <w:rPr>
          <w:rFonts w:ascii="Times New Roman" w:hAnsi="Times New Roman"/>
          <w:b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b/>
          <w:sz w:val="28"/>
          <w:szCs w:val="28"/>
        </w:rPr>
        <w:t>Ватаж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bookmarkEnd w:id="0"/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4914DF1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</w:t>
      </w:r>
      <w:r w:rsidR="00BB4E2F">
        <w:rPr>
          <w:rFonts w:ascii="Times New Roman" w:hAnsi="Times New Roman"/>
          <w:sz w:val="28"/>
          <w:szCs w:val="28"/>
        </w:rPr>
        <w:t>26.11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BB4E2F">
        <w:rPr>
          <w:rFonts w:ascii="Times New Roman" w:hAnsi="Times New Roman"/>
          <w:sz w:val="28"/>
          <w:szCs w:val="28"/>
        </w:rPr>
        <w:t>6/7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63A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14:paraId="2658AB96" w14:textId="76565D22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0867FF">
        <w:rPr>
          <w:rFonts w:ascii="Times New Roman" w:hAnsi="Times New Roman"/>
          <w:sz w:val="28"/>
          <w:szCs w:val="28"/>
        </w:rPr>
        <w:t>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366BFAF8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756B64EC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4E2F">
        <w:rPr>
          <w:rFonts w:ascii="Times New Roman" w:hAnsi="Times New Roman"/>
          <w:sz w:val="28"/>
          <w:szCs w:val="28"/>
        </w:rPr>
        <w:t>Рыбно-</w:t>
      </w:r>
      <w:proofErr w:type="spellStart"/>
      <w:r w:rsidR="00BB4E2F">
        <w:rPr>
          <w:rFonts w:ascii="Times New Roman" w:hAnsi="Times New Roman"/>
          <w:sz w:val="28"/>
          <w:szCs w:val="28"/>
        </w:rPr>
        <w:t>Ватаж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D43F4">
        <w:rPr>
          <w:rFonts w:ascii="Times New Roman" w:hAnsi="Times New Roman"/>
          <w:sz w:val="28"/>
          <w:szCs w:val="28"/>
        </w:rPr>
        <w:t>Рыбно-</w:t>
      </w:r>
      <w:proofErr w:type="spellStart"/>
      <w:r w:rsidR="001D43F4">
        <w:rPr>
          <w:rFonts w:ascii="Times New Roman" w:hAnsi="Times New Roman"/>
          <w:sz w:val="28"/>
          <w:szCs w:val="28"/>
        </w:rPr>
        <w:t>Ватажс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409407AB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8381B"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="0028381B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5C971D8C" w14:textId="2DA94607" w:rsidR="00A16CCF" w:rsidRPr="00A3163A" w:rsidRDefault="0028381B" w:rsidP="00E66091">
      <w:pPr>
        <w:spacing w:after="0" w:line="240" w:lineRule="auto"/>
        <w:ind w:firstLine="713"/>
        <w:jc w:val="both"/>
        <w:rPr>
          <w:rFonts w:ascii="Times New Roman" w:hAnsi="Times New Roman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4233CF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  <w:r w:rsidR="00A3163A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C555C80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288F" w14:textId="77777777" w:rsidR="00DC2F73" w:rsidRPr="00F111D1" w:rsidRDefault="00DC2F73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708BCAC7" w14:textId="77777777" w:rsidR="00DC2F73" w:rsidRPr="00F111D1" w:rsidRDefault="00DC2F73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E9CF" w14:textId="77777777" w:rsidR="00DC2F73" w:rsidRPr="00F111D1" w:rsidRDefault="00DC2F73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6B8AF5AA" w14:textId="77777777" w:rsidR="00DC2F73" w:rsidRPr="00F111D1" w:rsidRDefault="00DC2F73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C2F73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09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5186"/>
  <w15:docId w15:val="{D76C5783-A63E-4BBE-A1CF-B0E2845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4FA9-97D8-46A8-869C-CB0F8DD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1</cp:lastModifiedBy>
  <cp:revision>12</cp:revision>
  <cp:lastPrinted>2022-07-22T05:24:00Z</cp:lastPrinted>
  <dcterms:created xsi:type="dcterms:W3CDTF">2022-06-30T07:35:00Z</dcterms:created>
  <dcterms:modified xsi:type="dcterms:W3CDTF">2023-03-03T08:39:00Z</dcterms:modified>
</cp:coreProperties>
</file>