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2D" w:rsidRDefault="000D062D" w:rsidP="000D2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РЫБНО-ВАТАЖСКАЯ СЕЛЬСКАЯ ДУМА</w:t>
      </w:r>
    </w:p>
    <w:p w:rsidR="000D062D" w:rsidRDefault="000D062D" w:rsidP="000D062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:rsidR="000D062D" w:rsidRDefault="000D062D" w:rsidP="000D062D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Четвёртого созыва</w:t>
      </w:r>
    </w:p>
    <w:p w:rsidR="000D062D" w:rsidRDefault="000D062D" w:rsidP="000D062D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0D062D" w:rsidRDefault="000D062D" w:rsidP="000D062D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5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№ </w:t>
      </w:r>
      <w:r w:rsidR="00785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3/1</w:t>
      </w:r>
    </w:p>
    <w:p w:rsidR="00B86639" w:rsidRDefault="000D062D" w:rsidP="000D06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Рыбная Ватага</w:t>
      </w:r>
    </w:p>
    <w:p w:rsidR="000D062D" w:rsidRDefault="000D062D" w:rsidP="000D06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B86639" w:rsidRPr="000D062D" w:rsidRDefault="00B86639" w:rsidP="00B866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D06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 утверждении Порядка назначения и проведения </w:t>
      </w:r>
      <w:r w:rsidR="000D062D" w:rsidRPr="000D06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собрания граждан в</w:t>
      </w:r>
      <w:r w:rsidRPr="000D06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F27DCA" w:rsidRPr="000D06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Рыбно-</w:t>
      </w:r>
      <w:proofErr w:type="spellStart"/>
      <w:r w:rsidR="00F27DCA" w:rsidRPr="000D06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Ватажском</w:t>
      </w:r>
      <w:proofErr w:type="spellEnd"/>
      <w:r w:rsidRPr="000D06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сельском </w:t>
      </w:r>
      <w:r w:rsidR="000D062D" w:rsidRPr="000D06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поселении в</w:t>
      </w:r>
      <w:r w:rsidRPr="000D06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целях рассмотрения и обсуждения вопросов внесения инициативных проектов</w:t>
      </w:r>
    </w:p>
    <w:p w:rsidR="00B86639" w:rsidRPr="00B86639" w:rsidRDefault="00B86639" w:rsidP="000D062D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D06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Рыбно-</w:t>
      </w:r>
      <w:proofErr w:type="spellStart"/>
      <w:r w:rsidR="000D0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Ватажское</w:t>
      </w:r>
      <w:proofErr w:type="spellEnd"/>
      <w:r w:rsidR="000D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Рыбно-</w:t>
      </w:r>
      <w:proofErr w:type="spellStart"/>
      <w:r w:rsidR="000D0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Ватажская</w:t>
      </w:r>
      <w:proofErr w:type="spellEnd"/>
      <w:r w:rsidR="000D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B86639" w:rsidRPr="000D062D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Порядок назначения и проведения </w:t>
      </w:r>
      <w:r w:rsidR="000D21D4" w:rsidRPr="000D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граждан в</w:t>
      </w:r>
      <w:r w:rsidRPr="000D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Рыбно-</w:t>
      </w:r>
      <w:proofErr w:type="spellStart"/>
      <w:r w:rsidR="000D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Ватажском</w:t>
      </w:r>
      <w:proofErr w:type="spellEnd"/>
      <w:r w:rsidRPr="000D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</w:t>
      </w:r>
      <w:r w:rsidR="000D21D4" w:rsidRPr="000D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поселении в</w:t>
      </w:r>
      <w:r w:rsidRPr="000D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</w:t>
      </w:r>
      <w:r w:rsidR="000D21D4" w:rsidRPr="000D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и</w:t>
      </w:r>
      <w:r w:rsidRPr="000D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обсуждения вопросов внесения инициативных проектов (приложение).</w:t>
      </w:r>
    </w:p>
    <w:p w:rsid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Ответственность за исполнение настоящего решения возложить на </w:t>
      </w:r>
      <w:r w:rsidR="000D21D4" w:rsidRPr="000D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Рыбно</w:t>
      </w:r>
      <w:r w:rsidR="000D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0D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Ватажской</w:t>
      </w:r>
      <w:proofErr w:type="spellEnd"/>
      <w:r w:rsidRPr="000D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Думы </w:t>
      </w:r>
      <w:r w:rsidR="000D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Мельникова М.А.</w:t>
      </w:r>
    </w:p>
    <w:p w:rsidR="000D21D4" w:rsidRPr="000D062D" w:rsidRDefault="000D21D4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0D21D4">
        <w:rPr>
          <w:rFonts w:ascii="Times New Roman" w:hAnsi="Times New Roman" w:cs="Times New Roman"/>
          <w:sz w:val="28"/>
          <w:szCs w:val="28"/>
        </w:rPr>
        <w:t>Признать утратившим силу решение Рыбно-</w:t>
      </w:r>
      <w:proofErr w:type="spellStart"/>
      <w:r w:rsidRPr="000D21D4">
        <w:rPr>
          <w:rFonts w:ascii="Times New Roman" w:hAnsi="Times New Roman" w:cs="Times New Roman"/>
          <w:sz w:val="28"/>
          <w:szCs w:val="28"/>
        </w:rPr>
        <w:t>Ватажской</w:t>
      </w:r>
      <w:proofErr w:type="spellEnd"/>
      <w:r w:rsidRPr="000D21D4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>
        <w:rPr>
          <w:rFonts w:ascii="Times New Roman" w:hAnsi="Times New Roman" w:cs="Times New Roman"/>
          <w:sz w:val="28"/>
          <w:szCs w:val="28"/>
        </w:rPr>
        <w:t>21.08.2017</w:t>
      </w:r>
      <w:r w:rsidRPr="000D21D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6/5 «Об утверждении Положения о порядке организации и проведения собраний, конференций граждан в Рыбно-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</w:p>
    <w:p w:rsidR="00B86639" w:rsidRDefault="000D21D4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6639" w:rsidRPr="000D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порядке.</w:t>
      </w:r>
    </w:p>
    <w:p w:rsidR="000D21D4" w:rsidRPr="000D21D4" w:rsidRDefault="000D21D4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0D21D4">
        <w:rPr>
          <w:rFonts w:ascii="Times New Roman" w:hAnsi="Times New Roman" w:cs="Times New Roman"/>
          <w:sz w:val="28"/>
          <w:lang w:eastAsia="ru-RU"/>
        </w:rPr>
        <w:t>Настоящее решение вступает в силу соответствии с действующим законодательством.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21D4" w:rsidRDefault="000D21D4" w:rsidP="000D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Рыбно-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Ватажской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М.А. Мельников </w:t>
      </w:r>
    </w:p>
    <w:p w:rsidR="000D21D4" w:rsidRDefault="000D21D4" w:rsidP="000D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D21D4" w:rsidRDefault="000D21D4" w:rsidP="000D21D4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главы Рыбно-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Гафиуллина</w:t>
      </w:r>
      <w:proofErr w:type="spellEnd"/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0D21D4" w:rsidTr="000D21D4">
        <w:tc>
          <w:tcPr>
            <w:tcW w:w="4998" w:type="dxa"/>
          </w:tcPr>
          <w:p w:rsidR="000D21D4" w:rsidRDefault="000D21D4" w:rsidP="000D2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:rsidR="00785F58" w:rsidRDefault="00785F58" w:rsidP="00B009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C1" w:rsidRDefault="000D21D4" w:rsidP="00B009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</w:t>
            </w:r>
            <w:r w:rsidR="00B0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D21D4" w:rsidRPr="00C902BB" w:rsidRDefault="000D21D4" w:rsidP="00C902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Ватажской</w:t>
            </w:r>
            <w:proofErr w:type="spellEnd"/>
            <w:r w:rsidRPr="000D2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сельской</w:t>
            </w:r>
            <w:r w:rsidR="00B0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2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Думы</w:t>
            </w:r>
            <w:r w:rsidR="00B0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21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</w:t>
            </w:r>
            <w:r w:rsidR="00B009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85F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22.04. </w:t>
            </w:r>
            <w:r w:rsidRPr="000D21D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2021</w:t>
            </w:r>
            <w:r w:rsidRPr="00B009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г.</w:t>
            </w:r>
            <w:r w:rsidRPr="000D21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785F58" w:rsidRPr="000D21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785F58" w:rsidRPr="00785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3/1</w:t>
            </w:r>
          </w:p>
        </w:tc>
      </w:tr>
    </w:tbl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639" w:rsidRPr="00B86639" w:rsidRDefault="00B86639" w:rsidP="00B866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НАЗНАЧЕНИЯ И ПРОВЕДЕНИЯ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СОБРАНИЯ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214B" w:rsidRPr="004E2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РЫБНО-</w:t>
      </w:r>
      <w:bookmarkStart w:id="0" w:name="_GoBack"/>
      <w:bookmarkEnd w:id="0"/>
      <w:r w:rsidR="004E214B" w:rsidRPr="004E2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ВАТАЖСК</w:t>
      </w:r>
      <w:r w:rsidR="004E214B" w:rsidRPr="004E2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СЕЛЬСКОМ ПОСЕЛЕНИИ</w:t>
      </w: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ЦЕЛЯХ РАССМОТРЕНИЯ</w:t>
      </w:r>
      <w:r w:rsidR="00991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ОБСУЖДЕНИЯ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ВОПРОСОВ ВНЕСЕНИЯ ИНИЦИАТИВНЫХ ПРОЕКТОВ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Порядок назначения и проведения собрания </w:t>
      </w:r>
      <w:r w:rsidR="0099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Ватажском</w:t>
      </w:r>
      <w:proofErr w:type="spellEnd"/>
      <w:r w:rsidR="0099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</w:t>
      </w:r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поселении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целях рассмотрения </w:t>
      </w:r>
      <w:r w:rsidR="0099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обсуждения 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вопросов внесения инициативных проектов (далее – настоящий Порядок) разработан в соответствии со статьями 26.1, 29, 30 Федерального закона от 06 октября 2003 года № 131-ФЗ «Об общих принципах организации местного самоуправления в Российской Федерации», Уставом </w:t>
      </w:r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99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Собр</w:t>
      </w:r>
      <w:r w:rsidR="0099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граждан проводится </w:t>
      </w:r>
      <w:proofErr w:type="gramStart"/>
      <w:r w:rsidR="0099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</w:t>
      </w:r>
      <w:proofErr w:type="gramEnd"/>
      <w:r w:rsidR="0099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99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которой проживает не более тысячи человек, имеющих право принимать участие в собрании с правом голосования.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 проводится конференция граждан (собрание делегатов) (далее – конференция граждан).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99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органы территориального общественного самоуправления (далее – инициаторы).</w:t>
      </w:r>
    </w:p>
    <w:p w:rsidR="00B86639" w:rsidRPr="00B86639" w:rsidRDefault="00B86639" w:rsidP="004A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Инициативный проект, до его внесения в администрацию </w:t>
      </w:r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99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подлежит рассмотрению на собрании или конференции граждан в целях:</w:t>
      </w:r>
    </w:p>
    <w:p w:rsidR="00B86639" w:rsidRPr="00B86639" w:rsidRDefault="00B86639" w:rsidP="004A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обсуждения инициативного проекта;</w:t>
      </w:r>
    </w:p>
    <w:p w:rsidR="00B86639" w:rsidRPr="00B86639" w:rsidRDefault="00B86639" w:rsidP="004A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определения его соответствия интересам жителей </w:t>
      </w:r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его части;</w:t>
      </w:r>
    </w:p>
    <w:p w:rsidR="00B86639" w:rsidRPr="00B86639" w:rsidRDefault="00B86639" w:rsidP="004A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целесообразности реализации инициативного проекта;</w:t>
      </w:r>
    </w:p>
    <w:p w:rsidR="00B86639" w:rsidRPr="00B86639" w:rsidRDefault="00B86639" w:rsidP="004A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принятия собранием или конференцией граждан решения о поддержке инициативного проекта.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Собрание или конференция граждан в целях рассмотрения вопросов внесения инициативных проектов могут быть проведены на всей территории </w:t>
      </w:r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части территории </w:t>
      </w:r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соответствующая территория </w:t>
      </w:r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 ПОРЯДОК НАЗНАЧЕНИЯ СОБРАНИЯ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КОНФЕРЕНЦИИ ГРАЖДАН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Собрание или конференция граждан в целях рассмотрения вопросов внесения инициативных проектов назначается </w:t>
      </w:r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</w:t>
      </w:r>
      <w:proofErr w:type="gramStart"/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Думы, 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случае, если за назначение собрания или конференции граждан подписалось не менее десяти граждан, достигших шестнадцатилетнего возраста и проживающих на соответствующей территории </w:t>
      </w:r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Инициаторы обеспечивают подготовку и проведение собрания или конференции граждан. Расходы, связанные с подготовкой и проведением собрания или конференции граждан, производятся за счет инициаторов. 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Инициаторы обязаны оповестить население соответствующей территории </w:t>
      </w:r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через средства массовой информации и (или) другими доступными способами (размещение информации на официальных сайтах органов местного самоуправления </w:t>
      </w:r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«Интернет», досках объявлений, информационных стендах) заблаговременно, но не позднее, чем за семь дней до дня проведения собрания или конференции граждан.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В собрании или конференции граждан по вопросам внесения инициативных проектов и их рассмотрения с правом голосования вправе принимать участие жители соответствующей территории </w:t>
      </w:r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достигшие шестнадцатилетнего возраста (далее – участники). 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собрание или конференцию граждан могут быть приглашены должностные лица местного самоуправления </w:t>
      </w:r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представители организаций, общественных объединений, средств массовой информации. Указанные лица участвуют в собрании без права голосования. 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Инициатива о назначении собрания или конференции граждан оформляется в виде обращения в </w:t>
      </w:r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B0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Ватажскую</w:t>
      </w:r>
      <w:proofErr w:type="spellEnd"/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сельскую Думу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указываются:</w:t>
      </w:r>
    </w:p>
    <w:p w:rsidR="00B86639" w:rsidRPr="00B86639" w:rsidRDefault="00B86639" w:rsidP="004A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предложение о дате, времени, месте проведения собрания или конференции граждан; </w:t>
      </w:r>
    </w:p>
    <w:p w:rsidR="00B86639" w:rsidRPr="00B86639" w:rsidRDefault="00B86639" w:rsidP="004A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наименование выносимого для рассмотрения инициативного проекта;</w:t>
      </w:r>
    </w:p>
    <w:p w:rsidR="00B86639" w:rsidRPr="00B86639" w:rsidRDefault="00B86639" w:rsidP="004A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территория </w:t>
      </w:r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его части, в границах которой будет реализовываться инициативный проект;</w:t>
      </w:r>
    </w:p>
    <w:p w:rsidR="00B86639" w:rsidRPr="00B86639" w:rsidRDefault="00B86639" w:rsidP="004A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способ проведения собрания или конференции граждан;</w:t>
      </w:r>
    </w:p>
    <w:p w:rsidR="00B86639" w:rsidRPr="00B86639" w:rsidRDefault="00B86639" w:rsidP="004A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список инициаторов назначения собрания или конференции граждан с указанием фамилии, имени, отчества, даты рождения, адреса места жительства, с приложением копии паспорта (вторая и третья страница, а также страница со сведениями о последнем месте регистрации по месту жительства или по месту жительства гражданина);</w:t>
      </w:r>
    </w:p>
    <w:p w:rsidR="00B86639" w:rsidRPr="00B86639" w:rsidRDefault="00B86639" w:rsidP="004A27B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контактная информация представителя инициаторов;</w:t>
      </w:r>
    </w:p>
    <w:p w:rsidR="00B86639" w:rsidRPr="00B86639" w:rsidRDefault="00B86639" w:rsidP="004A27B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согласие субъекта персональных данных на обработку и передачу персональных данных (приложение 1 к настоящему Порядку);</w:t>
      </w:r>
    </w:p>
    <w:p w:rsidR="00B86639" w:rsidRPr="00B86639" w:rsidRDefault="00B86639" w:rsidP="004A27B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норма представительства делегатов (представителей) в случае проведения конференции граждан.</w:t>
      </w:r>
    </w:p>
    <w:p w:rsidR="00B86639" w:rsidRPr="00B86639" w:rsidRDefault="00B86639" w:rsidP="004A27B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должно быть подписано всеми инициаторами.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11. Обращение о назначении собрания или конференции граждан рассматривается </w:t>
      </w:r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сельской Думой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Регламентом </w:t>
      </w:r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сельской Думы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позднее 30 календарных дней со дня регистрации обращения.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 По результатам рассмотрения обращения, </w:t>
      </w:r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сельская Дума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одно из следующих решений:</w:t>
      </w:r>
    </w:p>
    <w:p w:rsidR="00B86639" w:rsidRPr="00B86639" w:rsidRDefault="00B86639" w:rsidP="004A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о назначении собрания или конференции граждан;</w:t>
      </w:r>
    </w:p>
    <w:p w:rsidR="00B86639" w:rsidRDefault="00B86639" w:rsidP="004A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об отклонении инициативы о назначении собрания или конференции граждан.</w:t>
      </w:r>
    </w:p>
    <w:p w:rsidR="004A27BE" w:rsidRPr="00B86639" w:rsidRDefault="004A27BE" w:rsidP="004A2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Инициатива о назначении собрания или конференции граждан может быть отклонена в случае, если:</w:t>
      </w:r>
    </w:p>
    <w:p w:rsidR="00A872DF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выносимый для рассмотрение инициативный проект не содержит мероприятий, имеющих приоритетное значение для жителей </w:t>
      </w:r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его части</w:t>
      </w:r>
      <w:proofErr w:type="gramStart"/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соблюдены требования пункта 10 настоящего Порядка.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принятия решения об отклонении инициативы о проведении собрания или конференции граждан, </w:t>
      </w:r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сельская Дума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</w:t>
      </w:r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уведомить представителя инициатора проведения о принятом решении в течение семи рабочих дней после принятия решения.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 В решении </w:t>
      </w:r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Ватажской</w:t>
      </w:r>
      <w:proofErr w:type="spellEnd"/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Думы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назначении собрания или конференции граждан внесения инициативных проектов указываются: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дата, время, место проведения собрания или конференции граждан;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инициативного проекта;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 проведения собрания или конференции граждан.</w:t>
      </w:r>
    </w:p>
    <w:p w:rsidR="00B86639" w:rsidRPr="00B86639" w:rsidRDefault="00B86639" w:rsidP="00C90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ПОРЯДОК ИЗБРАНИЯ ДЕЛЕГАТОВ (ПРЕДСТАВИТЕЛЕЙ)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КОНФЕРЕНЦИИ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Избрание делегатов (представителей) для участия в конференции осуществляется в форме сбора подписей в поддержку того или иного делегата (представителя).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 Норма представительства делегатов (представителей) устанавливается с учетом численности жителей, имеющих право принимать участие в конференции, при условии, что один делегат (представитель) может представлять интересы не более </w:t>
      </w:r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граждан, проживающих на соответствующей территории </w:t>
      </w:r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Жители, проживающие на соответствующей территории </w:t>
      </w:r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A8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 которой избирается делегат (представитель), ставят свои подписи в подписном листе избрания делегата (представителя) по форме согласно приложению 2 к настоящему Порядку.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Проведение избрания делегатов (представителей) заканчивается не позднее чем за три дня до даты проведения конференции.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IV. СПОСОБЫ ПРОВЕДЕНИЯ СОБРАНИЯ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КОНФЕРЕНЦИИ ГРАЖДАН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Собрание или конференции граждан могут быть проведены очным или заочным способами.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 Решение о проведении собрания или конференции граждан заочным способом принимается на основании правовых актов федеральных органов государственной власти, либо органов государственной власти </w:t>
      </w:r>
      <w:r w:rsidR="0062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Кировской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Голосование при проведении собрания или конференции граждан заочным способом осуществляется инициаторами путем сбора участников (в том числе по техническим средствам связи) с письменным закреплением их мнения в подписном листе для сбора подписей.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Подписные листы для сбора подписей оформляются по форме согласно приложению 3 к настоящему Порядку.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проставляет в подписном листе для сбора подписей подпись и дату ее внесения, а также указывает свою фамилию, имя, отчество, дату рождения, адрес места жительства.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просьбе гражданина данные о нем могут быть внесены в подписной лист для сбора подписей одним из инициаторов, о чем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По окончании сбора подписей, но не позднее даты окончания срока сбора подписей, инициаторы подсчитывают общее количество собранных подписей и составляют протокол об итогах сбора подписей, в котором указывают количество собранных подписей, подписных листов и дату окончания сбора подписей.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 Пронумерованные подписные листы, протокол об итогах сбора подписей передаются представителем инициаторов при внесении инициативного проекта в администрацию </w:t>
      </w:r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62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6639" w:rsidRPr="00B86639" w:rsidRDefault="00B86639" w:rsidP="00C90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ПОРЯДОК ПРОВЕДЕНИЯ СОБРАНИЯ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КОНФЕРЕНЦИИ ГРАЖДАН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До начала собрания или конференции граждан проводится регистрация участников. После оглашения итогов регистрации представитель инициаторов открывает собрание или конференцию граждан и проводит избрание председателя собрания или конференции граждан путем открытого голосования простым большинством голосов.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 Председатель собрания или конференции граждан приступает к исполнению своих обязанностей немедленно после избрания и ставит на обсуждение вопрос об избрании из 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числа участников собрания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немедленно после избрания.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В протоколе собрания или конференции граждан по рассмотрению и обсуждению вопроса внесения инициативных проектов указываются: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дата, время и место проведения собрания или конференции граждан;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общее число граждан, проживающих на соответствующей территории </w:t>
      </w:r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62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повестка собрания или конференции граждан, в которой должны быть следующие вопросы: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наименование инициативного проекта;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целесообразность реализации инициативного проекта;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определение его соответствия интересам жителей соответствующей территории </w:t>
      </w:r>
      <w:r w:rsidR="0062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порядке и сроках сбора средств для финансового участия;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избрание представителя инициаторов, уполномоченного подписывать документы и представлять интересы в органах местного самоуправления </w:t>
      </w:r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62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других органах и организациях при принятии собранием или конференцией граждан решения о поддержке инициативного проекта;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иные вопросы внесения инициативных проектов.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список участников собрания или конференции граждан;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фамилии, имена, отчества председателя и секретаря собрания или конференции граждан;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 принятые решения и результаты голосования.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Решения на собрании или конференции граждан принимаются открытым голосованием простым большинством голосов от общего числа участников.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Инициатор, при внесении инициативного проекта в администрацию</w:t>
      </w:r>
      <w:r w:rsidR="0062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62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прикладывает протокол собрания или конференции граждан, оформленный в соответствии с пунктом 30 настоящего Порядка.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6F79" w:rsidRDefault="00626F79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F79" w:rsidRDefault="00626F79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2BB" w:rsidRDefault="00C902BB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2BB" w:rsidRDefault="00C902BB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2BB" w:rsidRDefault="00C902BB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2BB" w:rsidRDefault="00C902BB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2BB" w:rsidRDefault="00C902BB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2BB" w:rsidRDefault="00C902BB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2BB" w:rsidRDefault="00C902BB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2BB" w:rsidRDefault="00C902BB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2BB" w:rsidRDefault="00C902BB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2BB" w:rsidRDefault="00C902BB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2BB" w:rsidRDefault="00C902BB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2BB" w:rsidRDefault="00C902BB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2BB" w:rsidRDefault="00C902BB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2BB" w:rsidRDefault="00C902BB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2BB" w:rsidRDefault="00C902BB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2BB" w:rsidRDefault="00C902BB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639" w:rsidRPr="00B86639" w:rsidRDefault="00B86639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Порядку назначения и проведения собрания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Ватажском</w:t>
      </w:r>
      <w:proofErr w:type="spellEnd"/>
      <w:r w:rsidR="0062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рассмотрения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вопросов внесения инициативных проектов, утвержденному решением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Ватажской</w:t>
      </w:r>
      <w:proofErr w:type="spellEnd"/>
      <w:r w:rsidR="0062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Думы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1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 </w:t>
      </w:r>
      <w:r w:rsidR="00785F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22.04.</w:t>
      </w:r>
      <w:r w:rsidR="00A54153" w:rsidRPr="00A541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2021 г</w:t>
      </w:r>
      <w:r w:rsidRPr="00A541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</w:t>
      </w:r>
      <w:r w:rsidRPr="00A541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№</w:t>
      </w:r>
      <w:r w:rsidR="00785F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3/1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(Форма)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Ватажскую</w:t>
      </w:r>
      <w:proofErr w:type="spellEnd"/>
      <w:r w:rsidR="0062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сельскую Думу</w:t>
      </w:r>
    </w:p>
    <w:p w:rsidR="00B86639" w:rsidRPr="00B86639" w:rsidRDefault="00B86639" w:rsidP="00C90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субъекта персональных данных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и передачу персональных данных</w:t>
      </w:r>
    </w:p>
    <w:p w:rsidR="00B86639" w:rsidRPr="00B86639" w:rsidRDefault="00626F79" w:rsidP="00B8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07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Рыбная Ватага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86639"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B86639"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__» _____________ 20__ г.</w:t>
      </w:r>
    </w:p>
    <w:p w:rsidR="00B86639" w:rsidRPr="00B86639" w:rsidRDefault="00B86639" w:rsidP="00C9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(Ф.И.О.)</w:t>
      </w:r>
    </w:p>
    <w:p w:rsidR="00B86639" w:rsidRPr="00B86639" w:rsidRDefault="00B86639" w:rsidP="00C9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зарегистрированный(</w:t>
      </w:r>
      <w:proofErr w:type="spellStart"/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 _______________________________________________</w:t>
      </w:r>
    </w:p>
    <w:p w:rsidR="00B86639" w:rsidRPr="00B86639" w:rsidRDefault="00B86639" w:rsidP="00C9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B86639" w:rsidRPr="00B86639" w:rsidRDefault="00B86639" w:rsidP="00C9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серия _________ № ________, выдан _______, ______________________________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           (дата)                               (кем выдан)</w:t>
      </w:r>
    </w:p>
    <w:p w:rsidR="00B86639" w:rsidRPr="00B86639" w:rsidRDefault="00B86639" w:rsidP="00C90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9 Федерального закона от 27 июля 2006 года № 152-ФЗ «О персональных данных» свободно, своей волей и в своем интересе даю согласие </w:t>
      </w:r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Ватажской</w:t>
      </w:r>
      <w:proofErr w:type="spellEnd"/>
      <w:r w:rsidR="0062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Думе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B86639" w:rsidRPr="00B86639" w:rsidRDefault="00B86639" w:rsidP="00C90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фамилия, имя, отчество;</w:t>
      </w:r>
    </w:p>
    <w:p w:rsidR="00B86639" w:rsidRPr="00B86639" w:rsidRDefault="00B86639" w:rsidP="00C90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число, месяц, год рождения;</w:t>
      </w:r>
    </w:p>
    <w:p w:rsidR="00B86639" w:rsidRPr="00B86639" w:rsidRDefault="00B86639" w:rsidP="00C90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адрес регистрации по месту жительства или по месту пребывания, почтовый индекс, контактный телефон;</w:t>
      </w:r>
    </w:p>
    <w:p w:rsidR="00B86639" w:rsidRPr="00B86639" w:rsidRDefault="00B86639" w:rsidP="00C90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серия и номер паспорта, кем и когда выдан;</w:t>
      </w:r>
    </w:p>
    <w:p w:rsidR="00B86639" w:rsidRPr="00B86639" w:rsidRDefault="00B86639" w:rsidP="00C90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выше персональные данные предоставляю для обработки с целью оформления документов.</w:t>
      </w:r>
    </w:p>
    <w:p w:rsidR="00B86639" w:rsidRPr="00B86639" w:rsidRDefault="00B86639" w:rsidP="00C90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ознакомлен(а), что:</w:t>
      </w:r>
    </w:p>
    <w:p w:rsidR="00B86639" w:rsidRPr="00B86639" w:rsidRDefault="00B86639" w:rsidP="00C90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письменное согласие субъекта персональных данных на обработку и передачу персональных данных действует с даты подписания настоящего</w:t>
      </w:r>
    </w:p>
    <w:p w:rsidR="00B86639" w:rsidRPr="00B86639" w:rsidRDefault="00B86639" w:rsidP="00C90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до момента отзыва мною настоящего согласия;</w:t>
      </w:r>
    </w:p>
    <w:p w:rsidR="00B86639" w:rsidRPr="00B86639" w:rsidRDefault="00B86639" w:rsidP="00C90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письменное согласие субъекта персональных данных на обработку и передачу персональных данных может быть отозвано на основании письменного заявления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произвольной форме;</w:t>
      </w:r>
    </w:p>
    <w:p w:rsidR="00B86639" w:rsidRPr="00B86639" w:rsidRDefault="00B86639" w:rsidP="00C90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подтверждаю достоверность и точность указанных в письменном согласии субъекта персональных данных на обработку и передачу персональных данных сведений и даю свое согласие на их обработку и передачу.</w:t>
      </w:r>
    </w:p>
    <w:p w:rsidR="00B86639" w:rsidRPr="00B86639" w:rsidRDefault="00B86639" w:rsidP="00C90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начала обработки и передачи персональных данных: _________________                                                     ___________ / _________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                                            (число, месяц, год)                                                       (подпись, расшифровка)</w:t>
      </w:r>
    </w:p>
    <w:p w:rsidR="00626F79" w:rsidRDefault="00626F79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639" w:rsidRPr="00B86639" w:rsidRDefault="00626F79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Порядку назначения и проведения собрания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Ватажском</w:t>
      </w:r>
      <w:proofErr w:type="spellEnd"/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сельском поселении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рассмотрения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вопросов внесения инициативных проектов, утвержденному решением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Думы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1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 </w:t>
      </w:r>
      <w:r w:rsidR="00785F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22.04</w:t>
      </w:r>
      <w:r w:rsidR="00A54153" w:rsidRPr="00A541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A54153" w:rsidRPr="004A27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2021</w:t>
      </w:r>
      <w:r w:rsidRPr="004A27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г.</w:t>
      </w:r>
      <w:r w:rsidRPr="00A541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№</w:t>
      </w:r>
      <w:r w:rsidR="00785F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3/1</w:t>
      </w:r>
      <w:r w:rsidR="00B86639"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(Форма)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ПОДПИСНОЙ ЛИСТ ИЗБРАНИЯ ДЕЛЕГАТА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(ПРЕДСТАВИТЕЛЯ)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(территория </w:t>
      </w:r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Ватажского</w:t>
      </w:r>
      <w:proofErr w:type="spellEnd"/>
      <w:r w:rsidR="0062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которой избирается делегат(представитель)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B86639" w:rsidRPr="00B86639" w:rsidRDefault="00B86639" w:rsidP="00B8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 нижеподписавшиеся, поддерживаем кандидатуру делегата (представителя)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(фамилия, имя, отчество, дата рождения)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(адрес места регистрации и проживания)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участия в конференции, проводимой по вопросу (вопросам):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220"/>
        <w:gridCol w:w="1032"/>
        <w:gridCol w:w="1188"/>
        <w:gridCol w:w="1388"/>
        <w:gridCol w:w="1920"/>
        <w:gridCol w:w="1032"/>
      </w:tblGrid>
      <w:tr w:rsidR="00B86639" w:rsidRPr="00B86639" w:rsidTr="00B86639">
        <w:trPr>
          <w:trHeight w:val="12"/>
          <w:tblCellSpacing w:w="0" w:type="dxa"/>
        </w:trPr>
        <w:tc>
          <w:tcPr>
            <w:tcW w:w="444" w:type="dxa"/>
            <w:vAlign w:val="center"/>
            <w:hideMark/>
          </w:tcPr>
          <w:p w:rsidR="00B86639" w:rsidRPr="00B86639" w:rsidRDefault="00B86639" w:rsidP="00B86639">
            <w:pPr>
              <w:spacing w:after="0" w:line="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B86639" w:rsidRPr="00B86639" w:rsidRDefault="00B86639" w:rsidP="00B86639">
            <w:pPr>
              <w:spacing w:after="0" w:line="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Align w:val="center"/>
            <w:hideMark/>
          </w:tcPr>
          <w:p w:rsidR="00B86639" w:rsidRPr="00B86639" w:rsidRDefault="00B86639" w:rsidP="00B86639">
            <w:pPr>
              <w:spacing w:after="0" w:line="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vAlign w:val="center"/>
            <w:hideMark/>
          </w:tcPr>
          <w:p w:rsidR="00B86639" w:rsidRPr="00B86639" w:rsidRDefault="00B86639" w:rsidP="00B86639">
            <w:pPr>
              <w:spacing w:after="0" w:line="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vAlign w:val="center"/>
            <w:hideMark/>
          </w:tcPr>
          <w:p w:rsidR="00B86639" w:rsidRPr="00B86639" w:rsidRDefault="00B86639" w:rsidP="00B86639">
            <w:pPr>
              <w:spacing w:after="0" w:line="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B86639" w:rsidRPr="00B86639" w:rsidRDefault="00B86639" w:rsidP="00B86639">
            <w:pPr>
              <w:spacing w:after="0" w:line="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Align w:val="center"/>
            <w:hideMark/>
          </w:tcPr>
          <w:p w:rsidR="00B86639" w:rsidRPr="00B86639" w:rsidRDefault="00B86639" w:rsidP="00B86639">
            <w:pPr>
              <w:spacing w:after="0" w:line="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639" w:rsidRPr="00B86639" w:rsidTr="00B86639">
        <w:trPr>
          <w:tblCellSpacing w:w="0" w:type="dxa"/>
        </w:trPr>
        <w:tc>
          <w:tcPr>
            <w:tcW w:w="444" w:type="dxa"/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20" w:type="dxa"/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032" w:type="dxa"/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88" w:type="dxa"/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332" w:type="dxa"/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920" w:type="dxa"/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 на сбор и обработку персональных данных</w:t>
            </w:r>
          </w:p>
        </w:tc>
        <w:tc>
          <w:tcPr>
            <w:tcW w:w="1032" w:type="dxa"/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и дата внесения подписи</w:t>
            </w:r>
          </w:p>
        </w:tc>
      </w:tr>
      <w:tr w:rsidR="00B86639" w:rsidRPr="00B86639" w:rsidTr="00B86639">
        <w:trPr>
          <w:tblCellSpacing w:w="0" w:type="dxa"/>
        </w:trPr>
        <w:tc>
          <w:tcPr>
            <w:tcW w:w="444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639" w:rsidRPr="00B86639" w:rsidTr="00B86639">
        <w:trPr>
          <w:tblCellSpacing w:w="0" w:type="dxa"/>
        </w:trPr>
        <w:tc>
          <w:tcPr>
            <w:tcW w:w="444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639" w:rsidRPr="00B86639" w:rsidTr="00B86639">
        <w:trPr>
          <w:tblCellSpacing w:w="0" w:type="dxa"/>
        </w:trPr>
        <w:tc>
          <w:tcPr>
            <w:tcW w:w="444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Align w:val="center"/>
            <w:hideMark/>
          </w:tcPr>
          <w:p w:rsidR="00B86639" w:rsidRPr="00B86639" w:rsidRDefault="00B86639" w:rsidP="00B8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Подписной лист удостоверяю ________________________________________________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(фамилия, имя, отчество, дата рождения, адрес места регистрации лица - инициатора)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(подпись и дата ее внесения)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Подписной лист удостоверяю ________________________________________________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(фамилия, имя, отчество, дата рождения, адрес места жительства лица, собиравшего  подписи)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(подпись и дата ее внесения)        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6639" w:rsidRPr="00B86639" w:rsidRDefault="00626F79" w:rsidP="00B866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Порядку назначения и проведения собрания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рассмотрения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вопросов внесения инициативных проектов, утвержденному решением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Рыбно-</w:t>
      </w:r>
      <w:proofErr w:type="spellStart"/>
      <w:r w:rsidR="004A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Думы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41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 </w:t>
      </w:r>
      <w:r w:rsidR="00785F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22.04</w:t>
      </w:r>
      <w:r w:rsidR="004A27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A54153" w:rsidRPr="00A541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2021</w:t>
      </w:r>
      <w:r w:rsidRPr="00A541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г.</w:t>
      </w:r>
      <w:r w:rsidRPr="00A541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№ </w:t>
      </w:r>
      <w:r w:rsidR="00785F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3/1</w:t>
      </w:r>
      <w:r w:rsidR="00B86639"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(Форма)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ПОДПИСНОЙ ЛИСТ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СБОРА ПОДПИСЕЙ</w:t>
      </w: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(при проведении собрания, конференции заочным способом)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вопросу: __________________________________________________________________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74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093"/>
        <w:gridCol w:w="970"/>
        <w:gridCol w:w="1436"/>
        <w:gridCol w:w="1307"/>
        <w:gridCol w:w="878"/>
        <w:gridCol w:w="1424"/>
      </w:tblGrid>
      <w:tr w:rsidR="00B86639" w:rsidRPr="00B86639" w:rsidTr="00B8663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номер, дата выдачи паспорта (либо документа его заменяющего)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(полностью)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подпись, дата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подпись</w:t>
            </w: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согласии</w:t>
            </w: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обработку персональных данных</w:t>
            </w:r>
          </w:p>
        </w:tc>
      </w:tr>
      <w:tr w:rsidR="00B86639" w:rsidRPr="00B86639" w:rsidTr="00B8663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639" w:rsidRPr="00B86639" w:rsidTr="00B8663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639" w:rsidRPr="00B86639" w:rsidTr="00B86639">
        <w:trPr>
          <w:trHeight w:val="192"/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6639" w:rsidRPr="00B86639" w:rsidRDefault="00B86639" w:rsidP="00B86639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Подписной лист удостоверяю ___________________________________________________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дата рождения, адрес места жительства инициатора, собиравшего подписи)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  _____________________</w:t>
      </w:r>
    </w:p>
    <w:p w:rsidR="00B86639" w:rsidRPr="00B86639" w:rsidRDefault="00B86639" w:rsidP="00B86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(подпись)              (дата)</w:t>
      </w:r>
    </w:p>
    <w:p w:rsidR="00C0669E" w:rsidRPr="00B86639" w:rsidRDefault="00C0669E">
      <w:pPr>
        <w:rPr>
          <w:rFonts w:ascii="Times New Roman" w:hAnsi="Times New Roman" w:cs="Times New Roman"/>
          <w:sz w:val="24"/>
          <w:szCs w:val="24"/>
        </w:rPr>
      </w:pPr>
    </w:p>
    <w:sectPr w:rsidR="00C0669E" w:rsidRPr="00B86639" w:rsidSect="004A27BE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03C" w:rsidRDefault="00A5703C" w:rsidP="000D21D4">
      <w:pPr>
        <w:spacing w:after="0" w:line="240" w:lineRule="auto"/>
      </w:pPr>
      <w:r>
        <w:separator/>
      </w:r>
    </w:p>
  </w:endnote>
  <w:endnote w:type="continuationSeparator" w:id="0">
    <w:p w:rsidR="00A5703C" w:rsidRDefault="00A5703C" w:rsidP="000D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03C" w:rsidRDefault="00A5703C" w:rsidP="000D21D4">
      <w:pPr>
        <w:spacing w:after="0" w:line="240" w:lineRule="auto"/>
      </w:pPr>
      <w:r>
        <w:separator/>
      </w:r>
    </w:p>
  </w:footnote>
  <w:footnote w:type="continuationSeparator" w:id="0">
    <w:p w:rsidR="00A5703C" w:rsidRDefault="00A5703C" w:rsidP="000D2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639"/>
    <w:rsid w:val="00074772"/>
    <w:rsid w:val="000D062D"/>
    <w:rsid w:val="000D21D4"/>
    <w:rsid w:val="004A27BE"/>
    <w:rsid w:val="004E214B"/>
    <w:rsid w:val="00513FD3"/>
    <w:rsid w:val="00626F79"/>
    <w:rsid w:val="00785F58"/>
    <w:rsid w:val="008523D3"/>
    <w:rsid w:val="00880085"/>
    <w:rsid w:val="009915B8"/>
    <w:rsid w:val="00A54153"/>
    <w:rsid w:val="00A5703C"/>
    <w:rsid w:val="00A872DF"/>
    <w:rsid w:val="00B009C1"/>
    <w:rsid w:val="00B514F5"/>
    <w:rsid w:val="00B86639"/>
    <w:rsid w:val="00C0669E"/>
    <w:rsid w:val="00C229E1"/>
    <w:rsid w:val="00C902BB"/>
    <w:rsid w:val="00DC4896"/>
    <w:rsid w:val="00EB684A"/>
    <w:rsid w:val="00F27DCA"/>
    <w:rsid w:val="00F8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1B04"/>
  <w15:docId w15:val="{DBC8B68A-9924-4136-A444-28AC6761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69E"/>
  </w:style>
  <w:style w:type="paragraph" w:styleId="1">
    <w:name w:val="heading 1"/>
    <w:basedOn w:val="a"/>
    <w:link w:val="10"/>
    <w:uiPriority w:val="9"/>
    <w:qFormat/>
    <w:rsid w:val="00B86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6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639"/>
    <w:rPr>
      <w:b/>
      <w:bCs/>
    </w:rPr>
  </w:style>
  <w:style w:type="character" w:styleId="a5">
    <w:name w:val="Emphasis"/>
    <w:basedOn w:val="a0"/>
    <w:uiPriority w:val="20"/>
    <w:qFormat/>
    <w:rsid w:val="00B86639"/>
    <w:rPr>
      <w:i/>
      <w:iCs/>
    </w:rPr>
  </w:style>
  <w:style w:type="paragraph" w:styleId="a6">
    <w:name w:val="header"/>
    <w:basedOn w:val="a"/>
    <w:link w:val="a7"/>
    <w:uiPriority w:val="99"/>
    <w:unhideWhenUsed/>
    <w:rsid w:val="000D2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1D4"/>
  </w:style>
  <w:style w:type="paragraph" w:styleId="a8">
    <w:name w:val="footer"/>
    <w:basedOn w:val="a"/>
    <w:link w:val="a9"/>
    <w:uiPriority w:val="99"/>
    <w:unhideWhenUsed/>
    <w:rsid w:val="000D2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1D4"/>
  </w:style>
  <w:style w:type="table" w:styleId="aa">
    <w:name w:val="Table Grid"/>
    <w:basedOn w:val="a1"/>
    <w:uiPriority w:val="59"/>
    <w:rsid w:val="000D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9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0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6FD3E-81DE-43BB-B2C1-9517E227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12</cp:revision>
  <cp:lastPrinted>2021-04-22T08:46:00Z</cp:lastPrinted>
  <dcterms:created xsi:type="dcterms:W3CDTF">2021-02-12T06:32:00Z</dcterms:created>
  <dcterms:modified xsi:type="dcterms:W3CDTF">2024-08-27T08:19:00Z</dcterms:modified>
</cp:coreProperties>
</file>