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F70F66" w14:textId="420CC42B" w:rsidR="003F0768" w:rsidRPr="008E79E4" w:rsidRDefault="008A6AEE" w:rsidP="003F0768">
      <w:pPr>
        <w:pStyle w:val="ConsTitle"/>
        <w:widowControl/>
        <w:ind w:right="0"/>
        <w:jc w:val="center"/>
        <w:rPr>
          <w:rFonts w:ascii="Times New Roman" w:hAnsi="Times New Roman"/>
          <w:sz w:val="28"/>
          <w:szCs w:val="28"/>
        </w:rPr>
      </w:pPr>
      <w:r>
        <w:rPr>
          <w:rFonts w:ascii="Times New Roman" w:hAnsi="Times New Roman"/>
          <w:sz w:val="28"/>
          <w:szCs w:val="28"/>
        </w:rPr>
        <w:t>РЫБНО-ВАТАЖ</w:t>
      </w:r>
      <w:r w:rsidR="003F0768" w:rsidRPr="008E79E4">
        <w:rPr>
          <w:rFonts w:ascii="Times New Roman" w:hAnsi="Times New Roman"/>
          <w:sz w:val="28"/>
          <w:szCs w:val="28"/>
        </w:rPr>
        <w:t>СКАЯ СЕЛЬСКАЯ ДУМА</w:t>
      </w:r>
    </w:p>
    <w:p w14:paraId="29167B4C" w14:textId="4D7E049C" w:rsidR="003F0768" w:rsidRPr="008E79E4" w:rsidRDefault="003F0768" w:rsidP="003F0768">
      <w:pPr>
        <w:pStyle w:val="ConsTitle"/>
        <w:widowControl/>
        <w:ind w:right="0"/>
        <w:jc w:val="center"/>
        <w:rPr>
          <w:rFonts w:ascii="Times New Roman" w:hAnsi="Times New Roman"/>
          <w:sz w:val="28"/>
          <w:szCs w:val="28"/>
        </w:rPr>
      </w:pPr>
      <w:r w:rsidRPr="008E79E4">
        <w:rPr>
          <w:rFonts w:ascii="Times New Roman" w:hAnsi="Times New Roman"/>
          <w:sz w:val="28"/>
          <w:szCs w:val="28"/>
        </w:rPr>
        <w:t>КИЛЬМЕЗСКОГО РАЙОНА   КИРОВСКОЙ ОБЛАСТИ</w:t>
      </w:r>
    </w:p>
    <w:p w14:paraId="7683AE5C" w14:textId="73C5CAF5" w:rsidR="00FB747B" w:rsidRPr="008E79E4" w:rsidRDefault="00FB747B" w:rsidP="003F0768">
      <w:pPr>
        <w:pStyle w:val="ConsTitle"/>
        <w:widowControl/>
        <w:ind w:right="0"/>
        <w:jc w:val="center"/>
        <w:rPr>
          <w:rFonts w:ascii="Times New Roman" w:hAnsi="Times New Roman"/>
          <w:sz w:val="28"/>
          <w:szCs w:val="28"/>
        </w:rPr>
      </w:pPr>
      <w:r w:rsidRPr="008E79E4">
        <w:rPr>
          <w:rFonts w:ascii="Times New Roman" w:hAnsi="Times New Roman"/>
          <w:sz w:val="28"/>
          <w:szCs w:val="28"/>
        </w:rPr>
        <w:t>Пятого созыва</w:t>
      </w:r>
    </w:p>
    <w:p w14:paraId="5E84D1C6" w14:textId="77777777" w:rsidR="003F0768" w:rsidRPr="008E79E4" w:rsidRDefault="003F0768" w:rsidP="003F0768">
      <w:pPr>
        <w:pStyle w:val="ConsTitle"/>
        <w:widowControl/>
        <w:ind w:right="0"/>
        <w:jc w:val="center"/>
        <w:rPr>
          <w:rFonts w:ascii="Times New Roman" w:hAnsi="Times New Roman"/>
          <w:sz w:val="28"/>
          <w:szCs w:val="28"/>
        </w:rPr>
      </w:pPr>
    </w:p>
    <w:p w14:paraId="2870777E" w14:textId="77777777" w:rsidR="003F0768" w:rsidRPr="008E79E4" w:rsidRDefault="003F0768" w:rsidP="003F0768">
      <w:pPr>
        <w:pStyle w:val="ConsTitle"/>
        <w:widowControl/>
        <w:ind w:right="0"/>
        <w:jc w:val="center"/>
        <w:rPr>
          <w:rFonts w:ascii="Times New Roman" w:hAnsi="Times New Roman"/>
          <w:sz w:val="28"/>
          <w:szCs w:val="28"/>
        </w:rPr>
      </w:pPr>
      <w:r w:rsidRPr="008E79E4">
        <w:rPr>
          <w:rFonts w:ascii="Times New Roman" w:hAnsi="Times New Roman"/>
          <w:sz w:val="28"/>
          <w:szCs w:val="28"/>
        </w:rPr>
        <w:t>РЕШЕНИЕ</w:t>
      </w:r>
    </w:p>
    <w:p w14:paraId="7DA4D916" w14:textId="77777777" w:rsidR="003F0768" w:rsidRPr="008E79E4" w:rsidRDefault="003F0768" w:rsidP="003F0768">
      <w:pPr>
        <w:pStyle w:val="ConsTitle"/>
        <w:widowControl/>
        <w:ind w:right="0"/>
        <w:rPr>
          <w:rFonts w:ascii="Times New Roman" w:hAnsi="Times New Roman"/>
          <w:b w:val="0"/>
          <w:sz w:val="28"/>
          <w:szCs w:val="28"/>
        </w:rPr>
      </w:pPr>
    </w:p>
    <w:p w14:paraId="382929AA" w14:textId="6547110B" w:rsidR="003F0768" w:rsidRPr="00BD39EF" w:rsidRDefault="00F20A99" w:rsidP="003F0768">
      <w:pPr>
        <w:pStyle w:val="ConsTitle"/>
        <w:widowControl/>
        <w:ind w:right="0"/>
        <w:rPr>
          <w:rFonts w:ascii="Times New Roman" w:hAnsi="Times New Roman"/>
          <w:bCs/>
          <w:sz w:val="28"/>
          <w:szCs w:val="28"/>
        </w:rPr>
      </w:pPr>
      <w:r>
        <w:rPr>
          <w:rFonts w:ascii="Times New Roman" w:hAnsi="Times New Roman"/>
          <w:bCs/>
          <w:sz w:val="28"/>
          <w:szCs w:val="28"/>
        </w:rPr>
        <w:t>20</w:t>
      </w:r>
      <w:r w:rsidR="000C3734">
        <w:rPr>
          <w:rFonts w:ascii="Times New Roman" w:hAnsi="Times New Roman"/>
          <w:bCs/>
          <w:sz w:val="28"/>
          <w:szCs w:val="28"/>
        </w:rPr>
        <w:t>.1</w:t>
      </w:r>
      <w:r w:rsidR="00954530">
        <w:rPr>
          <w:rFonts w:ascii="Times New Roman" w:hAnsi="Times New Roman"/>
          <w:bCs/>
          <w:sz w:val="28"/>
          <w:szCs w:val="28"/>
        </w:rPr>
        <w:t>2</w:t>
      </w:r>
      <w:r w:rsidR="003F0768" w:rsidRPr="00BD39EF">
        <w:rPr>
          <w:rFonts w:ascii="Times New Roman" w:hAnsi="Times New Roman"/>
          <w:bCs/>
          <w:sz w:val="28"/>
          <w:szCs w:val="28"/>
        </w:rPr>
        <w:t>.202</w:t>
      </w:r>
      <w:r w:rsidR="00D73930">
        <w:rPr>
          <w:rFonts w:ascii="Times New Roman" w:hAnsi="Times New Roman"/>
          <w:bCs/>
          <w:sz w:val="28"/>
          <w:szCs w:val="28"/>
        </w:rPr>
        <w:t>4</w:t>
      </w:r>
      <w:r w:rsidR="003F0768" w:rsidRPr="00BD39EF">
        <w:rPr>
          <w:rFonts w:ascii="Times New Roman" w:hAnsi="Times New Roman"/>
          <w:bCs/>
          <w:sz w:val="28"/>
          <w:szCs w:val="28"/>
        </w:rPr>
        <w:t xml:space="preserve">                                                                                                   №</w:t>
      </w:r>
      <w:r>
        <w:rPr>
          <w:rFonts w:ascii="Times New Roman" w:hAnsi="Times New Roman"/>
          <w:bCs/>
          <w:sz w:val="28"/>
          <w:szCs w:val="28"/>
        </w:rPr>
        <w:t xml:space="preserve"> 8/4</w:t>
      </w:r>
      <w:r w:rsidR="003F0768" w:rsidRPr="00BD39EF">
        <w:rPr>
          <w:rFonts w:ascii="Times New Roman" w:hAnsi="Times New Roman"/>
          <w:bCs/>
          <w:sz w:val="28"/>
          <w:szCs w:val="28"/>
        </w:rPr>
        <w:t xml:space="preserve"> </w:t>
      </w:r>
    </w:p>
    <w:p w14:paraId="1E301E39" w14:textId="50DFCA87" w:rsidR="003F0768" w:rsidRPr="00BD39EF" w:rsidRDefault="003F0768" w:rsidP="003F0768">
      <w:pPr>
        <w:pStyle w:val="ConsTitle"/>
        <w:widowControl/>
        <w:ind w:right="0"/>
        <w:jc w:val="center"/>
        <w:rPr>
          <w:rFonts w:ascii="Times New Roman" w:hAnsi="Times New Roman"/>
          <w:bCs/>
          <w:sz w:val="28"/>
          <w:szCs w:val="28"/>
        </w:rPr>
      </w:pPr>
      <w:r w:rsidRPr="00BD39EF">
        <w:rPr>
          <w:rFonts w:ascii="Times New Roman" w:hAnsi="Times New Roman"/>
          <w:bCs/>
          <w:sz w:val="28"/>
          <w:szCs w:val="28"/>
        </w:rPr>
        <w:t>д.</w:t>
      </w:r>
      <w:r w:rsidR="008A6AEE" w:rsidRPr="00BD39EF">
        <w:rPr>
          <w:rFonts w:ascii="Times New Roman" w:hAnsi="Times New Roman"/>
          <w:bCs/>
          <w:sz w:val="28"/>
          <w:szCs w:val="28"/>
        </w:rPr>
        <w:t xml:space="preserve"> Рыбная Ватага</w:t>
      </w:r>
    </w:p>
    <w:p w14:paraId="370444C7" w14:textId="77777777" w:rsidR="003F0768" w:rsidRPr="008E79E4" w:rsidRDefault="003F0768" w:rsidP="003F0768">
      <w:pPr>
        <w:pStyle w:val="ConsTitle"/>
        <w:widowControl/>
        <w:ind w:right="0"/>
        <w:rPr>
          <w:rFonts w:ascii="Times New Roman" w:hAnsi="Times New Roman"/>
          <w:b w:val="0"/>
          <w:sz w:val="28"/>
          <w:szCs w:val="28"/>
        </w:rPr>
      </w:pPr>
    </w:p>
    <w:p w14:paraId="46EFF0B9" w14:textId="2BCB9EF3" w:rsidR="003F0768" w:rsidRDefault="003F0768" w:rsidP="003F0768">
      <w:pPr>
        <w:pStyle w:val="ConsTitle"/>
        <w:widowControl/>
        <w:ind w:right="0"/>
        <w:jc w:val="center"/>
        <w:rPr>
          <w:rFonts w:ascii="Times New Roman" w:hAnsi="Times New Roman"/>
          <w:sz w:val="28"/>
          <w:szCs w:val="28"/>
        </w:rPr>
      </w:pPr>
      <w:r w:rsidRPr="008E79E4">
        <w:rPr>
          <w:rFonts w:ascii="Times New Roman" w:hAnsi="Times New Roman"/>
          <w:sz w:val="28"/>
          <w:szCs w:val="28"/>
        </w:rPr>
        <w:t xml:space="preserve">О внесении изменений в </w:t>
      </w:r>
      <w:bookmarkStart w:id="0" w:name="_Hlk127346239"/>
      <w:r w:rsidRPr="008E79E4">
        <w:rPr>
          <w:rFonts w:ascii="Times New Roman" w:hAnsi="Times New Roman"/>
          <w:sz w:val="28"/>
          <w:szCs w:val="28"/>
        </w:rPr>
        <w:t xml:space="preserve">решение </w:t>
      </w:r>
      <w:r w:rsidR="008A6AEE">
        <w:rPr>
          <w:rFonts w:ascii="Times New Roman" w:hAnsi="Times New Roman"/>
          <w:sz w:val="28"/>
          <w:szCs w:val="28"/>
        </w:rPr>
        <w:t>Рыбно-</w:t>
      </w:r>
      <w:proofErr w:type="spellStart"/>
      <w:r w:rsidR="008A6AEE">
        <w:rPr>
          <w:rFonts w:ascii="Times New Roman" w:hAnsi="Times New Roman"/>
          <w:sz w:val="28"/>
          <w:szCs w:val="28"/>
        </w:rPr>
        <w:t>Ватажс</w:t>
      </w:r>
      <w:r w:rsidRPr="008E79E4">
        <w:rPr>
          <w:rFonts w:ascii="Times New Roman" w:hAnsi="Times New Roman"/>
          <w:sz w:val="28"/>
          <w:szCs w:val="28"/>
        </w:rPr>
        <w:t>кой</w:t>
      </w:r>
      <w:proofErr w:type="spellEnd"/>
      <w:r w:rsidRPr="008E79E4">
        <w:rPr>
          <w:rFonts w:ascii="Times New Roman" w:hAnsi="Times New Roman"/>
          <w:sz w:val="28"/>
          <w:szCs w:val="28"/>
        </w:rPr>
        <w:t xml:space="preserve"> сельской Думы от </w:t>
      </w:r>
      <w:r w:rsidR="008A6AEE">
        <w:rPr>
          <w:rFonts w:ascii="Times New Roman" w:hAnsi="Times New Roman"/>
          <w:sz w:val="28"/>
          <w:szCs w:val="28"/>
        </w:rPr>
        <w:t>20.06</w:t>
      </w:r>
      <w:r w:rsidRPr="008E79E4">
        <w:rPr>
          <w:rFonts w:ascii="Times New Roman" w:hAnsi="Times New Roman"/>
          <w:sz w:val="28"/>
          <w:szCs w:val="28"/>
        </w:rPr>
        <w:t>.20</w:t>
      </w:r>
      <w:r w:rsidR="008A6AEE">
        <w:rPr>
          <w:rFonts w:ascii="Times New Roman" w:hAnsi="Times New Roman"/>
          <w:sz w:val="28"/>
          <w:szCs w:val="28"/>
        </w:rPr>
        <w:t>18</w:t>
      </w:r>
      <w:r w:rsidRPr="008E79E4">
        <w:rPr>
          <w:rFonts w:ascii="Times New Roman" w:hAnsi="Times New Roman"/>
          <w:sz w:val="28"/>
          <w:szCs w:val="28"/>
        </w:rPr>
        <w:t xml:space="preserve"> № </w:t>
      </w:r>
      <w:r w:rsidR="00AA1715" w:rsidRPr="008E79E4">
        <w:rPr>
          <w:rFonts w:ascii="Times New Roman" w:hAnsi="Times New Roman"/>
          <w:sz w:val="28"/>
          <w:szCs w:val="28"/>
        </w:rPr>
        <w:t>3</w:t>
      </w:r>
      <w:r w:rsidRPr="008E79E4">
        <w:rPr>
          <w:rFonts w:ascii="Times New Roman" w:hAnsi="Times New Roman"/>
          <w:sz w:val="28"/>
          <w:szCs w:val="28"/>
        </w:rPr>
        <w:t>/</w:t>
      </w:r>
      <w:r w:rsidR="008A6AEE">
        <w:rPr>
          <w:rFonts w:ascii="Times New Roman" w:hAnsi="Times New Roman"/>
          <w:sz w:val="28"/>
          <w:szCs w:val="28"/>
        </w:rPr>
        <w:t>4</w:t>
      </w:r>
      <w:r w:rsidRPr="008E79E4">
        <w:rPr>
          <w:rFonts w:ascii="Times New Roman" w:hAnsi="Times New Roman"/>
          <w:sz w:val="28"/>
          <w:szCs w:val="28"/>
        </w:rPr>
        <w:t xml:space="preserve"> </w:t>
      </w:r>
      <w:bookmarkEnd w:id="0"/>
      <w:r w:rsidRPr="008E79E4">
        <w:rPr>
          <w:rFonts w:ascii="Times New Roman" w:hAnsi="Times New Roman"/>
          <w:sz w:val="28"/>
          <w:szCs w:val="28"/>
        </w:rPr>
        <w:t>«Об утверждении Положения о</w:t>
      </w:r>
      <w:r w:rsidR="00AA1715" w:rsidRPr="008E79E4">
        <w:rPr>
          <w:rFonts w:ascii="Times New Roman" w:hAnsi="Times New Roman"/>
          <w:sz w:val="28"/>
          <w:szCs w:val="28"/>
        </w:rPr>
        <w:t xml:space="preserve"> муниципальной службе</w:t>
      </w:r>
      <w:r w:rsidRPr="008E79E4">
        <w:rPr>
          <w:rFonts w:ascii="Times New Roman" w:hAnsi="Times New Roman"/>
          <w:sz w:val="28"/>
          <w:szCs w:val="28"/>
        </w:rPr>
        <w:t xml:space="preserve"> муниципального образования </w:t>
      </w:r>
      <w:r w:rsidR="008A6AEE">
        <w:rPr>
          <w:rFonts w:ascii="Times New Roman" w:hAnsi="Times New Roman"/>
          <w:sz w:val="28"/>
          <w:szCs w:val="28"/>
        </w:rPr>
        <w:t>Рыбно-</w:t>
      </w:r>
      <w:proofErr w:type="spellStart"/>
      <w:r w:rsidR="008A6AEE">
        <w:rPr>
          <w:rFonts w:ascii="Times New Roman" w:hAnsi="Times New Roman"/>
          <w:sz w:val="28"/>
          <w:szCs w:val="28"/>
        </w:rPr>
        <w:t>Ватаж</w:t>
      </w:r>
      <w:r w:rsidRPr="008E79E4">
        <w:rPr>
          <w:rFonts w:ascii="Times New Roman" w:hAnsi="Times New Roman"/>
          <w:sz w:val="28"/>
          <w:szCs w:val="28"/>
        </w:rPr>
        <w:t>ское</w:t>
      </w:r>
      <w:proofErr w:type="spellEnd"/>
      <w:r w:rsidRPr="008E79E4">
        <w:rPr>
          <w:rFonts w:ascii="Times New Roman" w:hAnsi="Times New Roman"/>
          <w:sz w:val="28"/>
          <w:szCs w:val="28"/>
        </w:rPr>
        <w:t xml:space="preserve"> сельское поселение </w:t>
      </w:r>
    </w:p>
    <w:p w14:paraId="191EA9DA" w14:textId="77777777" w:rsidR="008E79E4" w:rsidRPr="00E5578B" w:rsidRDefault="008E79E4" w:rsidP="003F0768">
      <w:pPr>
        <w:pStyle w:val="ConsTitle"/>
        <w:widowControl/>
        <w:ind w:right="0"/>
        <w:jc w:val="center"/>
        <w:rPr>
          <w:rFonts w:ascii="Times New Roman" w:hAnsi="Times New Roman"/>
          <w:b w:val="0"/>
          <w:bCs/>
          <w:sz w:val="24"/>
          <w:szCs w:val="24"/>
        </w:rPr>
      </w:pPr>
    </w:p>
    <w:p w14:paraId="6379A8D1" w14:textId="54469E46" w:rsidR="003F0768" w:rsidRDefault="008E79E4" w:rsidP="008A6AEE">
      <w:pPr>
        <w:jc w:val="both"/>
        <w:rPr>
          <w:b/>
          <w:sz w:val="28"/>
          <w:szCs w:val="28"/>
        </w:rPr>
      </w:pPr>
      <w:r w:rsidRPr="008E79E4">
        <w:rPr>
          <w:rFonts w:eastAsiaTheme="minorHAnsi"/>
          <w:bCs/>
          <w:sz w:val="28"/>
          <w:szCs w:val="28"/>
          <w:lang w:eastAsia="en-US"/>
        </w:rPr>
        <w:t xml:space="preserve">              Руководствуясь Федеральным законом от 06.10.2003 № 131-ФЗ «Об общих принципах организации местного самоуправления в Российской Федерации», Федеральным законом от 02.03.2007№ 25-ФЗ «О муниципальной службе   в Российской Федерации», Законом Кировской области от 08.10.2007№ 171-ЗО «О муниципальной службе в Кировской области»,  </w:t>
      </w:r>
      <w:r w:rsidR="003F0768" w:rsidRPr="008E79E4">
        <w:rPr>
          <w:sz w:val="28"/>
          <w:szCs w:val="28"/>
        </w:rPr>
        <w:t xml:space="preserve">на основании Устава муниципального образования </w:t>
      </w:r>
      <w:r w:rsidR="008A6AEE">
        <w:rPr>
          <w:sz w:val="28"/>
          <w:szCs w:val="28"/>
        </w:rPr>
        <w:t>Рыбно-</w:t>
      </w:r>
      <w:proofErr w:type="spellStart"/>
      <w:r w:rsidR="008A6AEE">
        <w:rPr>
          <w:sz w:val="28"/>
          <w:szCs w:val="28"/>
        </w:rPr>
        <w:t>Ватаж</w:t>
      </w:r>
      <w:r w:rsidR="003F0768" w:rsidRPr="008E79E4">
        <w:rPr>
          <w:sz w:val="28"/>
          <w:szCs w:val="28"/>
        </w:rPr>
        <w:t>ское</w:t>
      </w:r>
      <w:proofErr w:type="spellEnd"/>
      <w:r w:rsidR="003F0768" w:rsidRPr="008E79E4">
        <w:rPr>
          <w:sz w:val="28"/>
          <w:szCs w:val="28"/>
        </w:rPr>
        <w:t xml:space="preserve"> сельское поселение, в целях приведения нормативных правовых актов в соответствие с федеральными и областными законами, </w:t>
      </w:r>
      <w:r w:rsidR="002329CE" w:rsidRPr="008E79E4">
        <w:rPr>
          <w:sz w:val="28"/>
          <w:szCs w:val="28"/>
        </w:rPr>
        <w:t xml:space="preserve">  </w:t>
      </w:r>
      <w:r w:rsidR="008A6AEE">
        <w:rPr>
          <w:sz w:val="28"/>
          <w:szCs w:val="28"/>
        </w:rPr>
        <w:t>Рыбно-</w:t>
      </w:r>
      <w:proofErr w:type="spellStart"/>
      <w:r w:rsidR="008A6AEE">
        <w:rPr>
          <w:sz w:val="28"/>
          <w:szCs w:val="28"/>
        </w:rPr>
        <w:t>Ватаж</w:t>
      </w:r>
      <w:r w:rsidR="003F0768" w:rsidRPr="008E79E4">
        <w:rPr>
          <w:sz w:val="28"/>
          <w:szCs w:val="28"/>
        </w:rPr>
        <w:t>ская</w:t>
      </w:r>
      <w:proofErr w:type="spellEnd"/>
      <w:r w:rsidR="003F0768" w:rsidRPr="008E79E4">
        <w:rPr>
          <w:sz w:val="28"/>
          <w:szCs w:val="28"/>
        </w:rPr>
        <w:t xml:space="preserve"> сельская Дума </w:t>
      </w:r>
      <w:r w:rsidR="008A6AEE">
        <w:rPr>
          <w:sz w:val="28"/>
          <w:szCs w:val="28"/>
        </w:rPr>
        <w:t>РЕШИЛА</w:t>
      </w:r>
      <w:r w:rsidR="003F0768" w:rsidRPr="008E79E4">
        <w:rPr>
          <w:sz w:val="28"/>
          <w:szCs w:val="28"/>
        </w:rPr>
        <w:t>:</w:t>
      </w:r>
    </w:p>
    <w:p w14:paraId="1933A74D" w14:textId="77777777" w:rsidR="00AC6E0B" w:rsidRPr="008E79E4" w:rsidRDefault="00AC6E0B" w:rsidP="003F0768">
      <w:pPr>
        <w:pStyle w:val="ConsTitle"/>
        <w:widowControl/>
        <w:tabs>
          <w:tab w:val="left" w:pos="374"/>
        </w:tabs>
        <w:ind w:right="0"/>
        <w:jc w:val="both"/>
        <w:rPr>
          <w:rFonts w:ascii="Times New Roman" w:hAnsi="Times New Roman"/>
          <w:b w:val="0"/>
          <w:sz w:val="28"/>
          <w:szCs w:val="28"/>
        </w:rPr>
      </w:pPr>
    </w:p>
    <w:p w14:paraId="16A85EA2" w14:textId="23E185BD" w:rsidR="002621FB" w:rsidRPr="00171876" w:rsidRDefault="003F0768" w:rsidP="00EA23F9">
      <w:pPr>
        <w:pStyle w:val="ConsTitle"/>
        <w:widowControl/>
        <w:numPr>
          <w:ilvl w:val="0"/>
          <w:numId w:val="2"/>
        </w:numPr>
        <w:tabs>
          <w:tab w:val="left" w:pos="374"/>
        </w:tabs>
        <w:ind w:left="0" w:right="0" w:firstLine="345"/>
        <w:jc w:val="both"/>
        <w:rPr>
          <w:rFonts w:ascii="Times New Roman" w:hAnsi="Times New Roman"/>
          <w:b w:val="0"/>
          <w:bCs/>
          <w:color w:val="000000"/>
          <w:sz w:val="28"/>
          <w:szCs w:val="28"/>
          <w:shd w:val="clear" w:color="auto" w:fill="FFFFFF"/>
        </w:rPr>
      </w:pPr>
      <w:r w:rsidRPr="00171876">
        <w:rPr>
          <w:rFonts w:ascii="Times New Roman" w:hAnsi="Times New Roman"/>
          <w:b w:val="0"/>
          <w:sz w:val="28"/>
          <w:szCs w:val="28"/>
        </w:rPr>
        <w:t xml:space="preserve">Внести в </w:t>
      </w:r>
      <w:r w:rsidRPr="00171876">
        <w:rPr>
          <w:rFonts w:ascii="Times New Roman" w:hAnsi="Times New Roman"/>
          <w:b w:val="0"/>
          <w:bCs/>
          <w:sz w:val="28"/>
          <w:szCs w:val="28"/>
        </w:rPr>
        <w:t xml:space="preserve">решение </w:t>
      </w:r>
      <w:r w:rsidR="008A6AEE" w:rsidRPr="00171876">
        <w:rPr>
          <w:rFonts w:ascii="Times New Roman" w:hAnsi="Times New Roman"/>
          <w:b w:val="0"/>
          <w:bCs/>
          <w:sz w:val="28"/>
          <w:szCs w:val="28"/>
        </w:rPr>
        <w:t>Рыбно-</w:t>
      </w:r>
      <w:proofErr w:type="spellStart"/>
      <w:r w:rsidR="008A6AEE" w:rsidRPr="00171876">
        <w:rPr>
          <w:rFonts w:ascii="Times New Roman" w:hAnsi="Times New Roman"/>
          <w:b w:val="0"/>
          <w:bCs/>
          <w:sz w:val="28"/>
          <w:szCs w:val="28"/>
        </w:rPr>
        <w:t>Ватаж</w:t>
      </w:r>
      <w:r w:rsidRPr="00171876">
        <w:rPr>
          <w:rFonts w:ascii="Times New Roman" w:hAnsi="Times New Roman"/>
          <w:b w:val="0"/>
          <w:bCs/>
          <w:sz w:val="28"/>
          <w:szCs w:val="28"/>
        </w:rPr>
        <w:t>ской</w:t>
      </w:r>
      <w:proofErr w:type="spellEnd"/>
      <w:r w:rsidRPr="00171876">
        <w:rPr>
          <w:rFonts w:ascii="Times New Roman" w:hAnsi="Times New Roman"/>
          <w:b w:val="0"/>
          <w:bCs/>
          <w:sz w:val="28"/>
          <w:szCs w:val="28"/>
        </w:rPr>
        <w:t xml:space="preserve"> сельской Думы от </w:t>
      </w:r>
      <w:r w:rsidR="008A6AEE" w:rsidRPr="00171876">
        <w:rPr>
          <w:rFonts w:ascii="Times New Roman" w:hAnsi="Times New Roman"/>
          <w:b w:val="0"/>
          <w:bCs/>
          <w:sz w:val="28"/>
          <w:szCs w:val="28"/>
        </w:rPr>
        <w:t>20.06.2018</w:t>
      </w:r>
      <w:r w:rsidRPr="00171876">
        <w:rPr>
          <w:rFonts w:ascii="Times New Roman" w:hAnsi="Times New Roman"/>
          <w:b w:val="0"/>
          <w:bCs/>
          <w:sz w:val="28"/>
          <w:szCs w:val="28"/>
        </w:rPr>
        <w:t xml:space="preserve"> № </w:t>
      </w:r>
      <w:r w:rsidR="00380C92" w:rsidRPr="00171876">
        <w:rPr>
          <w:rFonts w:ascii="Times New Roman" w:hAnsi="Times New Roman"/>
          <w:b w:val="0"/>
          <w:bCs/>
          <w:sz w:val="28"/>
          <w:szCs w:val="28"/>
        </w:rPr>
        <w:t>3</w:t>
      </w:r>
      <w:r w:rsidRPr="00171876">
        <w:rPr>
          <w:rFonts w:ascii="Times New Roman" w:hAnsi="Times New Roman"/>
          <w:b w:val="0"/>
          <w:bCs/>
          <w:sz w:val="28"/>
          <w:szCs w:val="28"/>
        </w:rPr>
        <w:t>/</w:t>
      </w:r>
      <w:r w:rsidR="008A6AEE" w:rsidRPr="00171876">
        <w:rPr>
          <w:rFonts w:ascii="Times New Roman" w:hAnsi="Times New Roman"/>
          <w:b w:val="0"/>
          <w:bCs/>
          <w:sz w:val="28"/>
          <w:szCs w:val="28"/>
        </w:rPr>
        <w:t>4</w:t>
      </w:r>
      <w:r w:rsidRPr="00171876">
        <w:rPr>
          <w:rFonts w:ascii="Times New Roman" w:hAnsi="Times New Roman"/>
          <w:sz w:val="28"/>
          <w:szCs w:val="28"/>
        </w:rPr>
        <w:t xml:space="preserve"> </w:t>
      </w:r>
      <w:r w:rsidRPr="00171876">
        <w:rPr>
          <w:rFonts w:ascii="Times New Roman" w:hAnsi="Times New Roman"/>
          <w:b w:val="0"/>
          <w:bCs/>
          <w:sz w:val="28"/>
          <w:szCs w:val="28"/>
        </w:rPr>
        <w:t>«Об утверждении</w:t>
      </w:r>
      <w:r w:rsidRPr="00171876">
        <w:rPr>
          <w:rFonts w:ascii="Times New Roman" w:hAnsi="Times New Roman"/>
          <w:sz w:val="28"/>
          <w:szCs w:val="28"/>
        </w:rPr>
        <w:t xml:space="preserve"> </w:t>
      </w:r>
      <w:r w:rsidRPr="00171876">
        <w:rPr>
          <w:rFonts w:ascii="Times New Roman" w:hAnsi="Times New Roman"/>
          <w:b w:val="0"/>
          <w:bCs/>
          <w:sz w:val="28"/>
          <w:szCs w:val="28"/>
        </w:rPr>
        <w:t xml:space="preserve">Положения о </w:t>
      </w:r>
      <w:r w:rsidR="00380C92" w:rsidRPr="00171876">
        <w:rPr>
          <w:rFonts w:ascii="Times New Roman" w:hAnsi="Times New Roman"/>
          <w:b w:val="0"/>
          <w:bCs/>
          <w:sz w:val="28"/>
          <w:szCs w:val="28"/>
        </w:rPr>
        <w:t>муниципальной службе</w:t>
      </w:r>
      <w:r w:rsidR="00380C92" w:rsidRPr="00171876">
        <w:rPr>
          <w:rFonts w:ascii="Times New Roman" w:hAnsi="Times New Roman"/>
          <w:sz w:val="28"/>
          <w:szCs w:val="28"/>
        </w:rPr>
        <w:t xml:space="preserve"> </w:t>
      </w:r>
      <w:r w:rsidRPr="00171876">
        <w:rPr>
          <w:rFonts w:ascii="Times New Roman" w:hAnsi="Times New Roman"/>
          <w:b w:val="0"/>
          <w:bCs/>
          <w:sz w:val="28"/>
          <w:szCs w:val="28"/>
        </w:rPr>
        <w:t xml:space="preserve">муниципального образования </w:t>
      </w:r>
      <w:r w:rsidR="008A6AEE" w:rsidRPr="00171876">
        <w:rPr>
          <w:rFonts w:ascii="Times New Roman" w:hAnsi="Times New Roman"/>
          <w:b w:val="0"/>
          <w:bCs/>
          <w:sz w:val="28"/>
          <w:szCs w:val="28"/>
        </w:rPr>
        <w:t>Рыбно-</w:t>
      </w:r>
      <w:proofErr w:type="spellStart"/>
      <w:r w:rsidR="008A6AEE" w:rsidRPr="00171876">
        <w:rPr>
          <w:rFonts w:ascii="Times New Roman" w:hAnsi="Times New Roman"/>
          <w:b w:val="0"/>
          <w:bCs/>
          <w:sz w:val="28"/>
          <w:szCs w:val="28"/>
        </w:rPr>
        <w:t>Ватаж</w:t>
      </w:r>
      <w:r w:rsidRPr="00171876">
        <w:rPr>
          <w:rFonts w:ascii="Times New Roman" w:hAnsi="Times New Roman"/>
          <w:b w:val="0"/>
          <w:bCs/>
          <w:sz w:val="28"/>
          <w:szCs w:val="28"/>
        </w:rPr>
        <w:t>ское</w:t>
      </w:r>
      <w:proofErr w:type="spellEnd"/>
      <w:r w:rsidRPr="00171876">
        <w:rPr>
          <w:rFonts w:ascii="Times New Roman" w:hAnsi="Times New Roman"/>
          <w:b w:val="0"/>
          <w:bCs/>
          <w:sz w:val="28"/>
          <w:szCs w:val="28"/>
        </w:rPr>
        <w:t xml:space="preserve"> сельское поселение</w:t>
      </w:r>
      <w:r w:rsidR="009F28FF" w:rsidRPr="00171876">
        <w:rPr>
          <w:rFonts w:ascii="Times New Roman" w:hAnsi="Times New Roman"/>
          <w:b w:val="0"/>
          <w:bCs/>
          <w:sz w:val="28"/>
          <w:szCs w:val="28"/>
        </w:rPr>
        <w:t>»</w:t>
      </w:r>
      <w:r w:rsidRPr="00171876">
        <w:rPr>
          <w:rFonts w:ascii="Times New Roman" w:hAnsi="Times New Roman"/>
          <w:b w:val="0"/>
          <w:bCs/>
          <w:sz w:val="28"/>
          <w:szCs w:val="28"/>
        </w:rPr>
        <w:t xml:space="preserve"> </w:t>
      </w:r>
      <w:r w:rsidR="002329CE" w:rsidRPr="00171876">
        <w:rPr>
          <w:rFonts w:ascii="Times New Roman" w:hAnsi="Times New Roman"/>
          <w:b w:val="0"/>
          <w:bCs/>
          <w:sz w:val="28"/>
          <w:szCs w:val="28"/>
        </w:rPr>
        <w:t>следующие изменения:</w:t>
      </w:r>
      <w:r w:rsidR="00607A9A" w:rsidRPr="00171876">
        <w:rPr>
          <w:rFonts w:ascii="Times New Roman" w:hAnsi="Times New Roman"/>
          <w:b w:val="0"/>
          <w:bCs/>
          <w:sz w:val="28"/>
          <w:szCs w:val="28"/>
        </w:rPr>
        <w:t xml:space="preserve">      </w:t>
      </w:r>
    </w:p>
    <w:p w14:paraId="7359E013" w14:textId="5E8E2024" w:rsidR="00954530" w:rsidRDefault="00954530" w:rsidP="002B2D4D">
      <w:pPr>
        <w:pStyle w:val="ConsTitle"/>
        <w:widowControl/>
        <w:numPr>
          <w:ilvl w:val="1"/>
          <w:numId w:val="2"/>
        </w:numPr>
        <w:tabs>
          <w:tab w:val="left" w:pos="374"/>
        </w:tabs>
        <w:ind w:left="0" w:right="0" w:firstLine="345"/>
        <w:jc w:val="both"/>
        <w:rPr>
          <w:rFonts w:ascii="Times New Roman" w:hAnsi="Times New Roman"/>
          <w:b w:val="0"/>
          <w:bCs/>
          <w:color w:val="000000"/>
          <w:sz w:val="28"/>
          <w:szCs w:val="28"/>
          <w:shd w:val="clear" w:color="auto" w:fill="FFFFFF"/>
        </w:rPr>
      </w:pPr>
      <w:r>
        <w:rPr>
          <w:rFonts w:ascii="Times New Roman" w:hAnsi="Times New Roman"/>
          <w:b w:val="0"/>
          <w:bCs/>
          <w:color w:val="000000"/>
          <w:sz w:val="28"/>
          <w:szCs w:val="28"/>
          <w:shd w:val="clear" w:color="auto" w:fill="FFFFFF"/>
        </w:rPr>
        <w:t>Абзац второй Преамбулы Положения изложить в следующей редакции:</w:t>
      </w:r>
    </w:p>
    <w:p w14:paraId="3907B64E" w14:textId="77777777" w:rsidR="00BC568B" w:rsidRDefault="00954530" w:rsidP="00BC568B">
      <w:pPr>
        <w:pStyle w:val="ConsTitle"/>
        <w:widowControl/>
        <w:tabs>
          <w:tab w:val="left" w:pos="709"/>
        </w:tabs>
        <w:ind w:right="0" w:firstLine="426"/>
        <w:jc w:val="both"/>
        <w:rPr>
          <w:rFonts w:ascii="Times New Roman" w:hAnsi="Times New Roman"/>
          <w:b w:val="0"/>
          <w:bCs/>
          <w:sz w:val="28"/>
          <w:szCs w:val="28"/>
        </w:rPr>
      </w:pPr>
      <w:bookmarkStart w:id="1" w:name="sub_2"/>
      <w:r>
        <w:rPr>
          <w:rFonts w:ascii="Times New Roman" w:hAnsi="Times New Roman"/>
          <w:b w:val="0"/>
          <w:bCs/>
          <w:sz w:val="28"/>
          <w:szCs w:val="28"/>
        </w:rPr>
        <w:t>«</w:t>
      </w:r>
      <w:r w:rsidRPr="00954530">
        <w:rPr>
          <w:rFonts w:ascii="Times New Roman" w:hAnsi="Times New Roman"/>
          <w:b w:val="0"/>
          <w:bCs/>
          <w:sz w:val="28"/>
          <w:szCs w:val="28"/>
        </w:rPr>
        <w:t>Настоящим Положением не определяется статус депутатов, членов выборных органов местного самоуправления, выборных должностных лиц местного самоуправления, поскольку указанные лица (далее - лица, замещающие муниципальные должности) не являются муниципальными служащими.</w:t>
      </w:r>
      <w:bookmarkEnd w:id="1"/>
      <w:r>
        <w:rPr>
          <w:rFonts w:ascii="Times New Roman" w:hAnsi="Times New Roman"/>
          <w:b w:val="0"/>
          <w:bCs/>
          <w:sz w:val="28"/>
          <w:szCs w:val="28"/>
        </w:rPr>
        <w:t>»</w:t>
      </w:r>
      <w:r w:rsidR="00BC568B">
        <w:rPr>
          <w:rFonts w:ascii="Times New Roman" w:hAnsi="Times New Roman"/>
          <w:b w:val="0"/>
          <w:bCs/>
          <w:sz w:val="28"/>
          <w:szCs w:val="28"/>
        </w:rPr>
        <w:t>;</w:t>
      </w:r>
    </w:p>
    <w:p w14:paraId="635824D1" w14:textId="3BA2A4F1" w:rsidR="00BC568B" w:rsidRPr="00BC568B" w:rsidRDefault="00BC568B" w:rsidP="00BC568B">
      <w:pPr>
        <w:pStyle w:val="ConsTitle"/>
        <w:widowControl/>
        <w:numPr>
          <w:ilvl w:val="1"/>
          <w:numId w:val="2"/>
        </w:numPr>
        <w:tabs>
          <w:tab w:val="left" w:pos="709"/>
        </w:tabs>
        <w:ind w:left="0" w:right="0" w:firstLine="345"/>
        <w:jc w:val="both"/>
        <w:rPr>
          <w:rFonts w:ascii="Times New Roman" w:hAnsi="Times New Roman"/>
          <w:b w:val="0"/>
          <w:bCs/>
          <w:sz w:val="28"/>
          <w:szCs w:val="28"/>
        </w:rPr>
      </w:pPr>
      <w:r>
        <w:rPr>
          <w:rFonts w:ascii="Times New Roman" w:hAnsi="Times New Roman"/>
          <w:b w:val="0"/>
          <w:bCs/>
          <w:color w:val="000000"/>
          <w:sz w:val="28"/>
          <w:szCs w:val="28"/>
          <w:shd w:val="clear" w:color="auto" w:fill="FFFFFF"/>
        </w:rPr>
        <w:t xml:space="preserve">В </w:t>
      </w:r>
      <w:r w:rsidR="009F28FF">
        <w:rPr>
          <w:rFonts w:ascii="Times New Roman" w:hAnsi="Times New Roman"/>
          <w:b w:val="0"/>
          <w:bCs/>
          <w:color w:val="000000"/>
          <w:sz w:val="28"/>
          <w:szCs w:val="28"/>
          <w:shd w:val="clear" w:color="auto" w:fill="FFFFFF"/>
        </w:rPr>
        <w:t>пункт</w:t>
      </w:r>
      <w:r>
        <w:rPr>
          <w:rFonts w:ascii="Times New Roman" w:hAnsi="Times New Roman"/>
          <w:b w:val="0"/>
          <w:bCs/>
          <w:color w:val="000000"/>
          <w:sz w:val="28"/>
          <w:szCs w:val="28"/>
          <w:shd w:val="clear" w:color="auto" w:fill="FFFFFF"/>
        </w:rPr>
        <w:t>е</w:t>
      </w:r>
      <w:r w:rsidR="009F28FF">
        <w:rPr>
          <w:rFonts w:ascii="Times New Roman" w:hAnsi="Times New Roman"/>
          <w:b w:val="0"/>
          <w:bCs/>
          <w:color w:val="000000"/>
          <w:sz w:val="28"/>
          <w:szCs w:val="28"/>
          <w:shd w:val="clear" w:color="auto" w:fill="FFFFFF"/>
        </w:rPr>
        <w:t xml:space="preserve"> 3.</w:t>
      </w:r>
      <w:r>
        <w:rPr>
          <w:rFonts w:ascii="Times New Roman" w:hAnsi="Times New Roman"/>
          <w:b w:val="0"/>
          <w:bCs/>
          <w:color w:val="000000"/>
          <w:sz w:val="28"/>
          <w:szCs w:val="28"/>
          <w:shd w:val="clear" w:color="auto" w:fill="FFFFFF"/>
        </w:rPr>
        <w:t>3</w:t>
      </w:r>
      <w:r w:rsidR="009F28FF">
        <w:rPr>
          <w:rFonts w:ascii="Times New Roman" w:hAnsi="Times New Roman"/>
          <w:b w:val="0"/>
          <w:bCs/>
          <w:color w:val="000000"/>
          <w:sz w:val="28"/>
          <w:szCs w:val="28"/>
          <w:shd w:val="clear" w:color="auto" w:fill="FFFFFF"/>
        </w:rPr>
        <w:t>.</w:t>
      </w:r>
      <w:r>
        <w:rPr>
          <w:rFonts w:ascii="Times New Roman" w:hAnsi="Times New Roman"/>
          <w:b w:val="0"/>
          <w:bCs/>
          <w:color w:val="000000"/>
          <w:sz w:val="28"/>
          <w:szCs w:val="28"/>
          <w:shd w:val="clear" w:color="auto" w:fill="FFFFFF"/>
        </w:rPr>
        <w:t>5</w:t>
      </w:r>
      <w:r w:rsidR="009F28FF">
        <w:rPr>
          <w:rFonts w:ascii="Times New Roman" w:hAnsi="Times New Roman"/>
          <w:b w:val="0"/>
          <w:bCs/>
          <w:color w:val="000000"/>
          <w:sz w:val="28"/>
          <w:szCs w:val="28"/>
          <w:shd w:val="clear" w:color="auto" w:fill="FFFFFF"/>
        </w:rPr>
        <w:t>.</w:t>
      </w:r>
      <w:r w:rsidR="003A5BE1" w:rsidRPr="008E79E4">
        <w:rPr>
          <w:rFonts w:ascii="Times New Roman" w:hAnsi="Times New Roman"/>
          <w:b w:val="0"/>
          <w:bCs/>
          <w:color w:val="000000"/>
          <w:sz w:val="28"/>
          <w:szCs w:val="28"/>
          <w:shd w:val="clear" w:color="auto" w:fill="FFFFFF"/>
        </w:rPr>
        <w:t xml:space="preserve"> </w:t>
      </w:r>
      <w:r w:rsidR="009F28FF">
        <w:rPr>
          <w:rFonts w:ascii="Times New Roman" w:hAnsi="Times New Roman"/>
          <w:b w:val="0"/>
          <w:bCs/>
          <w:color w:val="000000"/>
          <w:sz w:val="28"/>
          <w:szCs w:val="28"/>
          <w:shd w:val="clear" w:color="auto" w:fill="FFFFFF"/>
        </w:rPr>
        <w:t xml:space="preserve"> </w:t>
      </w:r>
      <w:r>
        <w:rPr>
          <w:rFonts w:ascii="Times New Roman" w:hAnsi="Times New Roman"/>
          <w:b w:val="0"/>
          <w:bCs/>
          <w:color w:val="000000"/>
          <w:sz w:val="28"/>
          <w:szCs w:val="28"/>
          <w:shd w:val="clear" w:color="auto" w:fill="FFFFFF"/>
        </w:rPr>
        <w:t>подраздела</w:t>
      </w:r>
      <w:r w:rsidR="009F28FF">
        <w:rPr>
          <w:rFonts w:ascii="Times New Roman" w:hAnsi="Times New Roman"/>
          <w:b w:val="0"/>
          <w:bCs/>
          <w:color w:val="000000"/>
          <w:sz w:val="28"/>
          <w:szCs w:val="28"/>
          <w:shd w:val="clear" w:color="auto" w:fill="FFFFFF"/>
        </w:rPr>
        <w:t xml:space="preserve"> 3.</w:t>
      </w:r>
      <w:r>
        <w:rPr>
          <w:rFonts w:ascii="Times New Roman" w:hAnsi="Times New Roman"/>
          <w:b w:val="0"/>
          <w:bCs/>
          <w:color w:val="000000"/>
          <w:sz w:val="28"/>
          <w:szCs w:val="28"/>
          <w:shd w:val="clear" w:color="auto" w:fill="FFFFFF"/>
        </w:rPr>
        <w:t>3</w:t>
      </w:r>
      <w:r w:rsidR="009F28FF">
        <w:rPr>
          <w:rFonts w:ascii="Times New Roman" w:hAnsi="Times New Roman"/>
          <w:b w:val="0"/>
          <w:bCs/>
          <w:color w:val="000000"/>
          <w:sz w:val="28"/>
          <w:szCs w:val="28"/>
          <w:shd w:val="clear" w:color="auto" w:fill="FFFFFF"/>
        </w:rPr>
        <w:t xml:space="preserve">. </w:t>
      </w:r>
      <w:r>
        <w:rPr>
          <w:rFonts w:ascii="Times New Roman" w:hAnsi="Times New Roman"/>
          <w:b w:val="0"/>
          <w:bCs/>
          <w:color w:val="000000"/>
          <w:sz w:val="28"/>
          <w:szCs w:val="28"/>
          <w:shd w:val="clear" w:color="auto" w:fill="FFFFFF"/>
        </w:rPr>
        <w:t xml:space="preserve">раздела </w:t>
      </w:r>
      <w:r w:rsidR="009F28FF">
        <w:rPr>
          <w:rFonts w:ascii="Times New Roman" w:hAnsi="Times New Roman"/>
          <w:b w:val="0"/>
          <w:bCs/>
          <w:color w:val="000000"/>
          <w:sz w:val="28"/>
          <w:szCs w:val="28"/>
          <w:shd w:val="clear" w:color="auto" w:fill="FFFFFF"/>
        </w:rPr>
        <w:t xml:space="preserve">3 </w:t>
      </w:r>
      <w:r w:rsidR="00A109E1">
        <w:rPr>
          <w:rFonts w:ascii="Times New Roman" w:hAnsi="Times New Roman"/>
          <w:b w:val="0"/>
          <w:bCs/>
          <w:color w:val="000000"/>
          <w:sz w:val="28"/>
          <w:szCs w:val="28"/>
          <w:shd w:val="clear" w:color="auto" w:fill="FFFFFF"/>
        </w:rPr>
        <w:t>Положения и</w:t>
      </w:r>
      <w:r>
        <w:rPr>
          <w:rFonts w:ascii="Times New Roman" w:hAnsi="Times New Roman"/>
          <w:b w:val="0"/>
          <w:bCs/>
          <w:color w:val="000000"/>
          <w:sz w:val="28"/>
          <w:szCs w:val="28"/>
          <w:shd w:val="clear" w:color="auto" w:fill="FFFFFF"/>
        </w:rPr>
        <w:t>сключ</w:t>
      </w:r>
      <w:r w:rsidR="00A109E1">
        <w:rPr>
          <w:rFonts w:ascii="Times New Roman" w:hAnsi="Times New Roman"/>
          <w:b w:val="0"/>
          <w:bCs/>
          <w:color w:val="000000"/>
          <w:sz w:val="28"/>
          <w:szCs w:val="28"/>
          <w:shd w:val="clear" w:color="auto" w:fill="FFFFFF"/>
        </w:rPr>
        <w:t xml:space="preserve">ить </w:t>
      </w:r>
      <w:r>
        <w:rPr>
          <w:rFonts w:ascii="Times New Roman" w:hAnsi="Times New Roman"/>
          <w:b w:val="0"/>
          <w:bCs/>
          <w:color w:val="000000"/>
          <w:sz w:val="28"/>
          <w:szCs w:val="28"/>
          <w:shd w:val="clear" w:color="auto" w:fill="FFFFFF"/>
        </w:rPr>
        <w:t xml:space="preserve">слова </w:t>
      </w:r>
      <w:r w:rsidRPr="00BC568B">
        <w:rPr>
          <w:rFonts w:ascii="Times New Roman" w:hAnsi="Times New Roman"/>
          <w:b w:val="0"/>
          <w:bCs/>
          <w:sz w:val="28"/>
          <w:szCs w:val="28"/>
          <w:shd w:val="clear" w:color="auto" w:fill="FFFFFF"/>
        </w:rPr>
        <w:t>«</w:t>
      </w:r>
      <w:r w:rsidRPr="00BC568B">
        <w:rPr>
          <w:rFonts w:ascii="Times New Roman" w:hAnsi="Times New Roman"/>
          <w:b w:val="0"/>
          <w:bCs/>
          <w:sz w:val="28"/>
          <w:szCs w:val="28"/>
        </w:rPr>
        <w:t>, избирательной комиссии поселения.</w:t>
      </w:r>
      <w:r>
        <w:rPr>
          <w:rFonts w:ascii="Times New Roman" w:hAnsi="Times New Roman"/>
          <w:b w:val="0"/>
          <w:bCs/>
          <w:sz w:val="28"/>
          <w:szCs w:val="28"/>
        </w:rPr>
        <w:t>»;</w:t>
      </w:r>
    </w:p>
    <w:p w14:paraId="20BB3126" w14:textId="4167FFD4" w:rsidR="004B30E5" w:rsidRPr="00BC568B" w:rsidRDefault="004B30E5" w:rsidP="004B30E5">
      <w:pPr>
        <w:pStyle w:val="ConsTitle"/>
        <w:widowControl/>
        <w:numPr>
          <w:ilvl w:val="1"/>
          <w:numId w:val="2"/>
        </w:numPr>
        <w:tabs>
          <w:tab w:val="left" w:pos="709"/>
        </w:tabs>
        <w:ind w:left="0" w:right="0" w:firstLine="345"/>
        <w:jc w:val="both"/>
        <w:rPr>
          <w:rFonts w:ascii="Times New Roman" w:hAnsi="Times New Roman"/>
          <w:b w:val="0"/>
          <w:bCs/>
          <w:sz w:val="28"/>
          <w:szCs w:val="28"/>
        </w:rPr>
      </w:pPr>
      <w:r>
        <w:rPr>
          <w:rFonts w:ascii="Times New Roman" w:hAnsi="Times New Roman"/>
          <w:b w:val="0"/>
          <w:bCs/>
          <w:color w:val="000000"/>
          <w:sz w:val="28"/>
          <w:szCs w:val="28"/>
          <w:shd w:val="clear" w:color="auto" w:fill="FFFFFF"/>
        </w:rPr>
        <w:t>В пункте 3.5.4.</w:t>
      </w:r>
      <w:r w:rsidRPr="008E79E4">
        <w:rPr>
          <w:rFonts w:ascii="Times New Roman" w:hAnsi="Times New Roman"/>
          <w:b w:val="0"/>
          <w:bCs/>
          <w:color w:val="000000"/>
          <w:sz w:val="28"/>
          <w:szCs w:val="28"/>
          <w:shd w:val="clear" w:color="auto" w:fill="FFFFFF"/>
        </w:rPr>
        <w:t xml:space="preserve"> </w:t>
      </w:r>
      <w:r>
        <w:rPr>
          <w:rFonts w:ascii="Times New Roman" w:hAnsi="Times New Roman"/>
          <w:b w:val="0"/>
          <w:bCs/>
          <w:color w:val="000000"/>
          <w:sz w:val="28"/>
          <w:szCs w:val="28"/>
          <w:shd w:val="clear" w:color="auto" w:fill="FFFFFF"/>
        </w:rPr>
        <w:t xml:space="preserve"> подраздела 3.5. раздела 3 Положения исключить слова </w:t>
      </w:r>
      <w:r w:rsidRPr="00BC568B">
        <w:rPr>
          <w:rFonts w:ascii="Times New Roman" w:hAnsi="Times New Roman"/>
          <w:b w:val="0"/>
          <w:bCs/>
          <w:sz w:val="28"/>
          <w:szCs w:val="28"/>
          <w:shd w:val="clear" w:color="auto" w:fill="FFFFFF"/>
        </w:rPr>
        <w:t>«</w:t>
      </w:r>
      <w:r w:rsidRPr="00BC568B">
        <w:rPr>
          <w:rFonts w:ascii="Times New Roman" w:hAnsi="Times New Roman"/>
          <w:b w:val="0"/>
          <w:bCs/>
          <w:sz w:val="28"/>
          <w:szCs w:val="28"/>
        </w:rPr>
        <w:t xml:space="preserve">, </w:t>
      </w:r>
      <w:r>
        <w:rPr>
          <w:rFonts w:ascii="Times New Roman" w:hAnsi="Times New Roman"/>
          <w:b w:val="0"/>
          <w:bCs/>
          <w:sz w:val="28"/>
          <w:szCs w:val="28"/>
        </w:rPr>
        <w:t xml:space="preserve">аппарате </w:t>
      </w:r>
      <w:r w:rsidRPr="00BC568B">
        <w:rPr>
          <w:rFonts w:ascii="Times New Roman" w:hAnsi="Times New Roman"/>
          <w:b w:val="0"/>
          <w:bCs/>
          <w:sz w:val="28"/>
          <w:szCs w:val="28"/>
        </w:rPr>
        <w:t>избирательной комиссии поселения.</w:t>
      </w:r>
      <w:r>
        <w:rPr>
          <w:rFonts w:ascii="Times New Roman" w:hAnsi="Times New Roman"/>
          <w:b w:val="0"/>
          <w:bCs/>
          <w:sz w:val="28"/>
          <w:szCs w:val="28"/>
        </w:rPr>
        <w:t>»;</w:t>
      </w:r>
    </w:p>
    <w:p w14:paraId="439D6F8F" w14:textId="26260DE3" w:rsidR="00A109E1" w:rsidRPr="00845A08" w:rsidRDefault="00D73930" w:rsidP="002B2D4D">
      <w:pPr>
        <w:pStyle w:val="ConsTitle"/>
        <w:widowControl/>
        <w:numPr>
          <w:ilvl w:val="1"/>
          <w:numId w:val="2"/>
        </w:numPr>
        <w:tabs>
          <w:tab w:val="left" w:pos="374"/>
        </w:tabs>
        <w:ind w:left="0" w:right="0" w:firstLine="345"/>
        <w:jc w:val="both"/>
        <w:rPr>
          <w:rFonts w:ascii="Times New Roman" w:hAnsi="Times New Roman"/>
          <w:b w:val="0"/>
          <w:bCs/>
          <w:color w:val="000000"/>
          <w:sz w:val="28"/>
          <w:szCs w:val="28"/>
          <w:shd w:val="clear" w:color="auto" w:fill="FFFFFF"/>
        </w:rPr>
      </w:pPr>
      <w:r>
        <w:rPr>
          <w:rFonts w:ascii="Times New Roman" w:hAnsi="Times New Roman"/>
          <w:b w:val="0"/>
          <w:bCs/>
          <w:color w:val="000000"/>
          <w:sz w:val="28"/>
          <w:szCs w:val="28"/>
          <w:shd w:val="clear" w:color="auto" w:fill="FFFFFF"/>
        </w:rPr>
        <w:t>Подраздел 3.5. раздела 3 Положения</w:t>
      </w:r>
      <w:r w:rsidR="00A109E1" w:rsidRPr="00A109E1">
        <w:t xml:space="preserve"> </w:t>
      </w:r>
      <w:r w:rsidRPr="00D73930">
        <w:rPr>
          <w:rFonts w:ascii="Times New Roman" w:hAnsi="Times New Roman"/>
          <w:b w:val="0"/>
          <w:bCs/>
          <w:sz w:val="28"/>
          <w:szCs w:val="28"/>
        </w:rPr>
        <w:t>дополнить пунктом следующего содержания</w:t>
      </w:r>
      <w:r>
        <w:rPr>
          <w:rFonts w:ascii="Times New Roman" w:hAnsi="Times New Roman"/>
          <w:b w:val="0"/>
          <w:bCs/>
          <w:sz w:val="28"/>
          <w:szCs w:val="28"/>
        </w:rPr>
        <w:t xml:space="preserve">: </w:t>
      </w:r>
    </w:p>
    <w:p w14:paraId="1CEF852C" w14:textId="04043AB7" w:rsidR="00845A08" w:rsidRPr="00845A08" w:rsidRDefault="00845A08" w:rsidP="00845A08">
      <w:pPr>
        <w:ind w:firstLine="284"/>
        <w:jc w:val="both"/>
        <w:rPr>
          <w:sz w:val="28"/>
          <w:szCs w:val="28"/>
        </w:rPr>
      </w:pPr>
      <w:r>
        <w:rPr>
          <w:b/>
          <w:bCs/>
          <w:sz w:val="28"/>
          <w:szCs w:val="28"/>
        </w:rPr>
        <w:t>«</w:t>
      </w:r>
      <w:r w:rsidRPr="009C6B6C">
        <w:rPr>
          <w:sz w:val="28"/>
          <w:szCs w:val="28"/>
        </w:rPr>
        <w:t xml:space="preserve">Сообщать в письменной форме представителю нанимателя (работодателю) о ставших ему известными изменениях сведений, содержащихся в анкете, предусмотренной статьей 15.2 настоящего Федерального закона, за исключением сведений, изменение которых </w:t>
      </w:r>
      <w:r w:rsidRPr="009C6B6C">
        <w:rPr>
          <w:sz w:val="28"/>
          <w:szCs w:val="28"/>
        </w:rPr>
        <w:lastRenderedPageBreak/>
        <w:t>произошло по решению представителя нанимателя (работодателя) (далее - сведения, содержащиеся в анкете)</w:t>
      </w:r>
      <w:r>
        <w:rPr>
          <w:sz w:val="28"/>
          <w:szCs w:val="28"/>
        </w:rPr>
        <w:t>»</w:t>
      </w:r>
    </w:p>
    <w:p w14:paraId="3A330A9A" w14:textId="7A87EC9B" w:rsidR="004B30E5" w:rsidRDefault="00845A08" w:rsidP="00BA601E">
      <w:pPr>
        <w:pStyle w:val="ConsTitle"/>
        <w:widowControl/>
        <w:numPr>
          <w:ilvl w:val="1"/>
          <w:numId w:val="2"/>
        </w:numPr>
        <w:tabs>
          <w:tab w:val="left" w:pos="374"/>
        </w:tabs>
        <w:ind w:left="0" w:right="0" w:firstLine="284"/>
        <w:jc w:val="both"/>
        <w:rPr>
          <w:rFonts w:ascii="Times New Roman" w:hAnsi="Times New Roman"/>
          <w:b w:val="0"/>
          <w:bCs/>
          <w:color w:val="000000"/>
          <w:sz w:val="28"/>
          <w:szCs w:val="28"/>
          <w:shd w:val="clear" w:color="auto" w:fill="FFFFFF"/>
        </w:rPr>
      </w:pPr>
      <w:r>
        <w:rPr>
          <w:rFonts w:ascii="Times New Roman" w:hAnsi="Times New Roman"/>
          <w:b w:val="0"/>
          <w:bCs/>
          <w:color w:val="000000"/>
          <w:sz w:val="28"/>
          <w:szCs w:val="28"/>
          <w:shd w:val="clear" w:color="auto" w:fill="FFFFFF"/>
        </w:rPr>
        <w:t xml:space="preserve"> </w:t>
      </w:r>
      <w:r w:rsidR="00171876">
        <w:rPr>
          <w:rFonts w:ascii="Times New Roman" w:hAnsi="Times New Roman"/>
          <w:b w:val="0"/>
          <w:bCs/>
          <w:color w:val="000000"/>
          <w:sz w:val="28"/>
          <w:szCs w:val="28"/>
          <w:shd w:val="clear" w:color="auto" w:fill="FFFFFF"/>
        </w:rPr>
        <w:t xml:space="preserve">   </w:t>
      </w:r>
      <w:r>
        <w:rPr>
          <w:rFonts w:ascii="Times New Roman" w:hAnsi="Times New Roman"/>
          <w:b w:val="0"/>
          <w:bCs/>
          <w:color w:val="000000"/>
          <w:sz w:val="28"/>
          <w:szCs w:val="28"/>
          <w:shd w:val="clear" w:color="auto" w:fill="FFFFFF"/>
        </w:rPr>
        <w:t xml:space="preserve">Подпункт 3.7.1.8. пункта 3.7.1. подраздела 3.7. раздела 3 Положения изложить в следующей редакции: </w:t>
      </w:r>
    </w:p>
    <w:p w14:paraId="21B3D54B" w14:textId="0335D2F9" w:rsidR="00845A08" w:rsidRPr="00D73930" w:rsidRDefault="00845A08" w:rsidP="0036016A">
      <w:pPr>
        <w:pStyle w:val="ConsTitle"/>
        <w:widowControl/>
        <w:tabs>
          <w:tab w:val="left" w:pos="426"/>
        </w:tabs>
        <w:ind w:right="0" w:firstLine="284"/>
        <w:jc w:val="both"/>
        <w:rPr>
          <w:rFonts w:ascii="Times New Roman" w:hAnsi="Times New Roman"/>
          <w:b w:val="0"/>
          <w:bCs/>
          <w:color w:val="000000"/>
          <w:sz w:val="28"/>
          <w:szCs w:val="28"/>
          <w:shd w:val="clear" w:color="auto" w:fill="FFFFFF"/>
        </w:rPr>
      </w:pPr>
      <w:r>
        <w:rPr>
          <w:rFonts w:ascii="Times New Roman" w:hAnsi="Times New Roman"/>
          <w:b w:val="0"/>
          <w:bCs/>
          <w:color w:val="000000"/>
          <w:sz w:val="28"/>
          <w:szCs w:val="28"/>
          <w:shd w:val="clear" w:color="auto" w:fill="FFFFFF"/>
        </w:rPr>
        <w:t>«</w:t>
      </w:r>
      <w:r w:rsidR="0036016A">
        <w:rPr>
          <w:rFonts w:ascii="Times New Roman" w:hAnsi="Times New Roman"/>
          <w:b w:val="0"/>
          <w:bCs/>
          <w:color w:val="000000"/>
          <w:sz w:val="28"/>
          <w:szCs w:val="28"/>
          <w:shd w:val="clear" w:color="auto" w:fill="FFFFFF"/>
        </w:rPr>
        <w:t>П</w:t>
      </w:r>
      <w:r w:rsidRPr="0036016A">
        <w:rPr>
          <w:rFonts w:ascii="Times New Roman" w:hAnsi="Times New Roman"/>
          <w:b w:val="0"/>
          <w:bCs/>
          <w:sz w:val="28"/>
          <w:szCs w:val="28"/>
        </w:rPr>
        <w:t>редставления при поступлении на муниципальную службу и (или) в период ее прохождения подложных документов и (или) заведомо ложных сведений, подтверждающих соблюдение ограничений, запретов и требований, нарушение которых препятствует замещению должности муниципальной службы, либо непредставления документов и (или) сведений, свидетельствующих о несоблюдении ограничений, запретов и требований, нарушение которых препятствует замещению должности муниципальной службы</w:t>
      </w:r>
      <w:r w:rsidR="0036016A">
        <w:rPr>
          <w:rFonts w:ascii="Times New Roman" w:hAnsi="Times New Roman"/>
          <w:b w:val="0"/>
          <w:bCs/>
          <w:sz w:val="28"/>
          <w:szCs w:val="28"/>
        </w:rPr>
        <w:t>.»</w:t>
      </w:r>
    </w:p>
    <w:p w14:paraId="558CF299" w14:textId="68DCDCE9" w:rsidR="00D93CB3" w:rsidRDefault="0036016A" w:rsidP="00D93CB3">
      <w:pPr>
        <w:pStyle w:val="ConsTitle"/>
        <w:widowControl/>
        <w:numPr>
          <w:ilvl w:val="1"/>
          <w:numId w:val="2"/>
        </w:numPr>
        <w:tabs>
          <w:tab w:val="left" w:pos="374"/>
        </w:tabs>
        <w:ind w:left="0" w:right="0" w:firstLine="284"/>
        <w:jc w:val="both"/>
        <w:rPr>
          <w:sz w:val="28"/>
          <w:szCs w:val="28"/>
        </w:rPr>
      </w:pPr>
      <w:r w:rsidRPr="00CF4AA0">
        <w:rPr>
          <w:rFonts w:ascii="Times New Roman" w:hAnsi="Times New Roman"/>
          <w:b w:val="0"/>
          <w:color w:val="000000"/>
          <w:sz w:val="28"/>
          <w:szCs w:val="28"/>
          <w:shd w:val="clear" w:color="auto" w:fill="FFFFFF"/>
        </w:rPr>
        <w:t xml:space="preserve"> </w:t>
      </w:r>
      <w:r w:rsidR="00171876">
        <w:rPr>
          <w:rFonts w:ascii="Times New Roman" w:hAnsi="Times New Roman"/>
          <w:b w:val="0"/>
          <w:color w:val="000000"/>
          <w:sz w:val="28"/>
          <w:szCs w:val="28"/>
          <w:shd w:val="clear" w:color="auto" w:fill="FFFFFF"/>
        </w:rPr>
        <w:t xml:space="preserve">   </w:t>
      </w:r>
      <w:r w:rsidRPr="00CF4AA0">
        <w:rPr>
          <w:rFonts w:ascii="Times New Roman" w:hAnsi="Times New Roman"/>
          <w:b w:val="0"/>
          <w:color w:val="000000"/>
          <w:sz w:val="28"/>
          <w:szCs w:val="28"/>
          <w:shd w:val="clear" w:color="auto" w:fill="FFFFFF"/>
        </w:rPr>
        <w:t xml:space="preserve">В </w:t>
      </w:r>
      <w:r w:rsidR="00CF4AA0" w:rsidRPr="00CF4AA0">
        <w:rPr>
          <w:rFonts w:ascii="Times New Roman" w:hAnsi="Times New Roman"/>
          <w:b w:val="0"/>
          <w:color w:val="000000"/>
          <w:sz w:val="28"/>
          <w:szCs w:val="28"/>
          <w:shd w:val="clear" w:color="auto" w:fill="FFFFFF"/>
        </w:rPr>
        <w:t xml:space="preserve">подпункте 3.8.1.1. </w:t>
      </w:r>
      <w:r w:rsidRPr="00CF4AA0">
        <w:rPr>
          <w:rFonts w:ascii="Times New Roman" w:hAnsi="Times New Roman"/>
          <w:b w:val="0"/>
          <w:color w:val="000000"/>
          <w:sz w:val="28"/>
          <w:szCs w:val="28"/>
          <w:shd w:val="clear" w:color="auto" w:fill="FFFFFF"/>
        </w:rPr>
        <w:t>пункт</w:t>
      </w:r>
      <w:r w:rsidR="00CF4AA0" w:rsidRPr="00CF4AA0">
        <w:rPr>
          <w:rFonts w:ascii="Times New Roman" w:hAnsi="Times New Roman"/>
          <w:b w:val="0"/>
          <w:color w:val="000000"/>
          <w:sz w:val="28"/>
          <w:szCs w:val="28"/>
          <w:shd w:val="clear" w:color="auto" w:fill="FFFFFF"/>
        </w:rPr>
        <w:t>а</w:t>
      </w:r>
      <w:r w:rsidRPr="00CF4AA0">
        <w:rPr>
          <w:rFonts w:ascii="Times New Roman" w:hAnsi="Times New Roman"/>
          <w:b w:val="0"/>
          <w:color w:val="000000"/>
          <w:sz w:val="28"/>
          <w:szCs w:val="28"/>
          <w:shd w:val="clear" w:color="auto" w:fill="FFFFFF"/>
        </w:rPr>
        <w:t xml:space="preserve"> 3.</w:t>
      </w:r>
      <w:r w:rsidR="00CF4AA0" w:rsidRPr="00CF4AA0">
        <w:rPr>
          <w:rFonts w:ascii="Times New Roman" w:hAnsi="Times New Roman"/>
          <w:b w:val="0"/>
          <w:color w:val="000000"/>
          <w:sz w:val="28"/>
          <w:szCs w:val="28"/>
          <w:shd w:val="clear" w:color="auto" w:fill="FFFFFF"/>
        </w:rPr>
        <w:t>8</w:t>
      </w:r>
      <w:r w:rsidRPr="00CF4AA0">
        <w:rPr>
          <w:rFonts w:ascii="Times New Roman" w:hAnsi="Times New Roman"/>
          <w:b w:val="0"/>
          <w:color w:val="000000"/>
          <w:sz w:val="28"/>
          <w:szCs w:val="28"/>
          <w:shd w:val="clear" w:color="auto" w:fill="FFFFFF"/>
        </w:rPr>
        <w:t>.</w:t>
      </w:r>
      <w:r w:rsidR="00CF4AA0" w:rsidRPr="00CF4AA0">
        <w:rPr>
          <w:rFonts w:ascii="Times New Roman" w:hAnsi="Times New Roman"/>
          <w:b w:val="0"/>
          <w:color w:val="000000"/>
          <w:sz w:val="28"/>
          <w:szCs w:val="28"/>
          <w:shd w:val="clear" w:color="auto" w:fill="FFFFFF"/>
        </w:rPr>
        <w:t>1</w:t>
      </w:r>
      <w:r w:rsidRPr="00CF4AA0">
        <w:rPr>
          <w:rFonts w:ascii="Times New Roman" w:hAnsi="Times New Roman"/>
          <w:b w:val="0"/>
          <w:color w:val="000000"/>
          <w:sz w:val="28"/>
          <w:szCs w:val="28"/>
          <w:shd w:val="clear" w:color="auto" w:fill="FFFFFF"/>
        </w:rPr>
        <w:t>.  подраздела 3.</w:t>
      </w:r>
      <w:r w:rsidR="00CF4AA0" w:rsidRPr="00CF4AA0">
        <w:rPr>
          <w:rFonts w:ascii="Times New Roman" w:hAnsi="Times New Roman"/>
          <w:b w:val="0"/>
          <w:color w:val="000000"/>
          <w:sz w:val="28"/>
          <w:szCs w:val="28"/>
          <w:shd w:val="clear" w:color="auto" w:fill="FFFFFF"/>
        </w:rPr>
        <w:t>8</w:t>
      </w:r>
      <w:r w:rsidRPr="00CF4AA0">
        <w:rPr>
          <w:rFonts w:ascii="Times New Roman" w:hAnsi="Times New Roman"/>
          <w:b w:val="0"/>
          <w:color w:val="000000"/>
          <w:sz w:val="28"/>
          <w:szCs w:val="28"/>
          <w:shd w:val="clear" w:color="auto" w:fill="FFFFFF"/>
        </w:rPr>
        <w:t>.</w:t>
      </w:r>
      <w:r w:rsidRPr="00CF4AA0">
        <w:rPr>
          <w:rFonts w:ascii="Times New Roman" w:hAnsi="Times New Roman"/>
          <w:b w:val="0"/>
          <w:bCs/>
          <w:color w:val="000000"/>
          <w:sz w:val="28"/>
          <w:szCs w:val="28"/>
          <w:shd w:val="clear" w:color="auto" w:fill="FFFFFF"/>
        </w:rPr>
        <w:t xml:space="preserve"> раздела 3 Положения исключить слова </w:t>
      </w:r>
      <w:r w:rsidRPr="00CF4AA0">
        <w:rPr>
          <w:rFonts w:ascii="Times New Roman" w:hAnsi="Times New Roman"/>
          <w:b w:val="0"/>
          <w:bCs/>
          <w:sz w:val="28"/>
          <w:szCs w:val="28"/>
          <w:shd w:val="clear" w:color="auto" w:fill="FFFFFF"/>
        </w:rPr>
        <w:t>«</w:t>
      </w:r>
      <w:r w:rsidRPr="00CF4AA0">
        <w:rPr>
          <w:rFonts w:ascii="Times New Roman" w:hAnsi="Times New Roman"/>
          <w:b w:val="0"/>
          <w:bCs/>
          <w:sz w:val="28"/>
          <w:szCs w:val="28"/>
        </w:rPr>
        <w:t>, аппарате избирательной комиссии поселения.»</w:t>
      </w:r>
    </w:p>
    <w:p w14:paraId="14AE7B63" w14:textId="33D4723B" w:rsidR="00CF4AA0" w:rsidRPr="00D93CB3" w:rsidRDefault="00CF4AA0" w:rsidP="00D93CB3">
      <w:pPr>
        <w:pStyle w:val="ConsTitle"/>
        <w:widowControl/>
        <w:numPr>
          <w:ilvl w:val="1"/>
          <w:numId w:val="2"/>
        </w:numPr>
        <w:tabs>
          <w:tab w:val="left" w:pos="374"/>
        </w:tabs>
        <w:ind w:left="0" w:right="0" w:firstLine="284"/>
        <w:jc w:val="both"/>
        <w:rPr>
          <w:sz w:val="28"/>
          <w:szCs w:val="28"/>
        </w:rPr>
      </w:pPr>
      <w:r w:rsidRPr="00D93CB3">
        <w:rPr>
          <w:rFonts w:ascii="Times New Roman" w:hAnsi="Times New Roman"/>
          <w:b w:val="0"/>
          <w:bCs/>
          <w:sz w:val="28"/>
          <w:szCs w:val="28"/>
        </w:rPr>
        <w:t xml:space="preserve"> </w:t>
      </w:r>
      <w:r w:rsidR="00171876">
        <w:rPr>
          <w:rFonts w:ascii="Times New Roman" w:hAnsi="Times New Roman"/>
          <w:b w:val="0"/>
          <w:bCs/>
          <w:sz w:val="28"/>
          <w:szCs w:val="28"/>
        </w:rPr>
        <w:t xml:space="preserve">  </w:t>
      </w:r>
      <w:r w:rsidRPr="00D93CB3">
        <w:rPr>
          <w:rFonts w:ascii="Times New Roman" w:hAnsi="Times New Roman"/>
          <w:b w:val="0"/>
          <w:bCs/>
          <w:sz w:val="28"/>
          <w:szCs w:val="28"/>
        </w:rPr>
        <w:t>В пункте 3.8.1. подраздела 3.8. раздела 3 Положения подпункты 3.8.1.3.,</w:t>
      </w:r>
      <w:r w:rsidR="00D93CB3" w:rsidRPr="00D93CB3">
        <w:rPr>
          <w:rFonts w:ascii="Times New Roman" w:hAnsi="Times New Roman"/>
          <w:b w:val="0"/>
          <w:bCs/>
          <w:sz w:val="28"/>
          <w:szCs w:val="28"/>
        </w:rPr>
        <w:t xml:space="preserve"> </w:t>
      </w:r>
      <w:r w:rsidRPr="00D93CB3">
        <w:rPr>
          <w:rFonts w:ascii="Times New Roman" w:hAnsi="Times New Roman"/>
          <w:b w:val="0"/>
          <w:bCs/>
          <w:sz w:val="28"/>
          <w:szCs w:val="28"/>
        </w:rPr>
        <w:t>3.8.1.4. и 3.8.1.5. изложить в следующей редакции</w:t>
      </w:r>
      <w:r w:rsidR="00D93CB3" w:rsidRPr="00D93CB3">
        <w:rPr>
          <w:rFonts w:ascii="Times New Roman" w:hAnsi="Times New Roman"/>
          <w:b w:val="0"/>
          <w:bCs/>
          <w:sz w:val="28"/>
          <w:szCs w:val="28"/>
        </w:rPr>
        <w:t>:</w:t>
      </w:r>
    </w:p>
    <w:p w14:paraId="1FF1805B" w14:textId="7A78B217" w:rsidR="00CF4AA0" w:rsidRPr="00CF4AA0" w:rsidRDefault="00CF4AA0" w:rsidP="00D93CB3">
      <w:pPr>
        <w:pStyle w:val="ConsTitle"/>
        <w:widowControl/>
        <w:tabs>
          <w:tab w:val="left" w:pos="426"/>
        </w:tabs>
        <w:ind w:right="0" w:firstLine="284"/>
        <w:jc w:val="both"/>
        <w:rPr>
          <w:rFonts w:ascii="Times New Roman" w:hAnsi="Times New Roman"/>
          <w:b w:val="0"/>
          <w:bCs/>
          <w:sz w:val="28"/>
          <w:szCs w:val="28"/>
        </w:rPr>
      </w:pPr>
      <w:r>
        <w:rPr>
          <w:rFonts w:ascii="Times New Roman" w:hAnsi="Times New Roman"/>
          <w:b w:val="0"/>
          <w:bCs/>
          <w:sz w:val="28"/>
          <w:szCs w:val="28"/>
        </w:rPr>
        <w:t>«</w:t>
      </w:r>
      <w:r w:rsidRPr="00CF4AA0">
        <w:rPr>
          <w:rFonts w:ascii="Times New Roman" w:hAnsi="Times New Roman"/>
          <w:b w:val="0"/>
          <w:bCs/>
          <w:sz w:val="28"/>
          <w:szCs w:val="28"/>
        </w:rPr>
        <w:t>3.8.1.3. Быть поверенным или представителем по делам третьих лиц в органе местного самоуправления, в котором он замещает должность муниципальной службы либо который непосредственно подчинен или подконтролен ему, если иное не предусмотрено федеральными законами.</w:t>
      </w:r>
    </w:p>
    <w:p w14:paraId="0ED5EB25" w14:textId="77777777" w:rsidR="00CF4AA0" w:rsidRPr="00CF4AA0" w:rsidRDefault="00CF4AA0" w:rsidP="00D93CB3">
      <w:pPr>
        <w:pStyle w:val="a3"/>
        <w:tabs>
          <w:tab w:val="left" w:pos="426"/>
        </w:tabs>
        <w:ind w:left="0" w:firstLine="284"/>
        <w:jc w:val="both"/>
        <w:rPr>
          <w:sz w:val="28"/>
          <w:szCs w:val="28"/>
        </w:rPr>
      </w:pPr>
      <w:r w:rsidRPr="00CF4AA0">
        <w:rPr>
          <w:sz w:val="28"/>
          <w:szCs w:val="28"/>
        </w:rPr>
        <w:t xml:space="preserve">3.8.1.4.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в котором он замещает должность муниципальной службы, за исключением случаев, установленных </w:t>
      </w:r>
      <w:hyperlink r:id="rId6" w:tgtFrame="_self" w:history="1">
        <w:r w:rsidRPr="00CF4AA0">
          <w:rPr>
            <w:rStyle w:val="a4"/>
            <w:color w:val="auto"/>
            <w:sz w:val="28"/>
            <w:szCs w:val="28"/>
          </w:rPr>
          <w:t>Гражданским кодексом</w:t>
        </w:r>
      </w:hyperlink>
      <w:r w:rsidRPr="00CF4AA0">
        <w:rPr>
          <w:sz w:val="28"/>
          <w:szCs w:val="28"/>
        </w:rPr>
        <w:t xml:space="preserve"> 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 </w:t>
      </w:r>
    </w:p>
    <w:p w14:paraId="3586C0DC" w14:textId="77777777" w:rsidR="00D93CB3" w:rsidRDefault="00CF4AA0" w:rsidP="00D93CB3">
      <w:pPr>
        <w:pStyle w:val="a3"/>
        <w:tabs>
          <w:tab w:val="left" w:pos="426"/>
        </w:tabs>
        <w:ind w:left="0" w:firstLine="284"/>
        <w:jc w:val="both"/>
        <w:rPr>
          <w:sz w:val="28"/>
          <w:szCs w:val="28"/>
        </w:rPr>
      </w:pPr>
      <w:r w:rsidRPr="00CF4AA0">
        <w:rPr>
          <w:sz w:val="28"/>
          <w:szCs w:val="28"/>
        </w:rPr>
        <w:t>3.8.1.5.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с органами местного самоуправления,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r w:rsidR="00D93CB3">
        <w:rPr>
          <w:sz w:val="28"/>
          <w:szCs w:val="28"/>
        </w:rPr>
        <w:t>»</w:t>
      </w:r>
    </w:p>
    <w:p w14:paraId="4B451BFA" w14:textId="14BA75E3" w:rsidR="00D93CB3" w:rsidRDefault="00D93CB3" w:rsidP="00D93CB3">
      <w:pPr>
        <w:pStyle w:val="a3"/>
        <w:tabs>
          <w:tab w:val="left" w:pos="426"/>
        </w:tabs>
        <w:ind w:left="0" w:firstLine="284"/>
        <w:jc w:val="both"/>
        <w:rPr>
          <w:sz w:val="28"/>
          <w:szCs w:val="28"/>
        </w:rPr>
      </w:pPr>
      <w:r>
        <w:rPr>
          <w:sz w:val="28"/>
          <w:szCs w:val="28"/>
        </w:rPr>
        <w:t xml:space="preserve">1.8. </w:t>
      </w:r>
      <w:r w:rsidR="00C75924">
        <w:rPr>
          <w:sz w:val="28"/>
          <w:szCs w:val="28"/>
        </w:rPr>
        <w:t xml:space="preserve">  </w:t>
      </w:r>
      <w:r>
        <w:rPr>
          <w:sz w:val="28"/>
          <w:szCs w:val="28"/>
        </w:rPr>
        <w:t>В</w:t>
      </w:r>
      <w:r w:rsidRPr="00D93CB3">
        <w:rPr>
          <w:sz w:val="28"/>
          <w:szCs w:val="28"/>
        </w:rPr>
        <w:t xml:space="preserve"> пункте 3.8.1. подраздела 3.8. раздела 3 Положения подпункт 3.8.1.8. изложить в следующей редакции:</w:t>
      </w:r>
    </w:p>
    <w:p w14:paraId="4F7B640E" w14:textId="77777777" w:rsidR="00D93CB3" w:rsidRDefault="00D93CB3" w:rsidP="00D93CB3">
      <w:pPr>
        <w:pStyle w:val="a3"/>
        <w:tabs>
          <w:tab w:val="left" w:pos="426"/>
        </w:tabs>
        <w:ind w:left="0" w:firstLine="284"/>
        <w:jc w:val="both"/>
        <w:rPr>
          <w:sz w:val="28"/>
          <w:szCs w:val="28"/>
        </w:rPr>
      </w:pPr>
      <w:r w:rsidRPr="00D93CB3">
        <w:rPr>
          <w:rFonts w:cs="Arial"/>
          <w:color w:val="A5A5A5" w:themeColor="accent3"/>
        </w:rPr>
        <w:t xml:space="preserve"> </w:t>
      </w:r>
      <w:r w:rsidRPr="00D93CB3">
        <w:rPr>
          <w:rFonts w:cs="Arial"/>
          <w:sz w:val="28"/>
          <w:szCs w:val="28"/>
        </w:rPr>
        <w:t xml:space="preserve">«Допускать публичные высказывания, суждения и оценки, в том числе в средствах массовой информации, в отношении деятельности органа </w:t>
      </w:r>
      <w:r w:rsidRPr="00D93CB3">
        <w:rPr>
          <w:rFonts w:cs="Arial"/>
          <w:sz w:val="28"/>
          <w:szCs w:val="28"/>
        </w:rPr>
        <w:lastRenderedPageBreak/>
        <w:t>местного самоуправления и его руководителя, если это не входит в его должностные обязанности.</w:t>
      </w:r>
      <w:r>
        <w:rPr>
          <w:rFonts w:cs="Arial"/>
          <w:sz w:val="28"/>
          <w:szCs w:val="28"/>
        </w:rPr>
        <w:t>»</w:t>
      </w:r>
      <w:r w:rsidRPr="00D93CB3">
        <w:rPr>
          <w:sz w:val="28"/>
          <w:szCs w:val="28"/>
        </w:rPr>
        <w:t xml:space="preserve"> </w:t>
      </w:r>
    </w:p>
    <w:p w14:paraId="691447F5" w14:textId="1F937CD1" w:rsidR="00D93CB3" w:rsidRDefault="00D93CB3" w:rsidP="00171876">
      <w:pPr>
        <w:pStyle w:val="a3"/>
        <w:numPr>
          <w:ilvl w:val="1"/>
          <w:numId w:val="4"/>
        </w:numPr>
        <w:tabs>
          <w:tab w:val="left" w:pos="142"/>
        </w:tabs>
        <w:ind w:left="0" w:firstLine="426"/>
        <w:jc w:val="both"/>
        <w:rPr>
          <w:sz w:val="28"/>
          <w:szCs w:val="28"/>
        </w:rPr>
      </w:pPr>
      <w:r w:rsidRPr="00D93CB3">
        <w:rPr>
          <w:sz w:val="28"/>
          <w:szCs w:val="28"/>
        </w:rPr>
        <w:t>Пункт 3.</w:t>
      </w:r>
      <w:r w:rsidR="00C75924">
        <w:rPr>
          <w:sz w:val="28"/>
          <w:szCs w:val="28"/>
        </w:rPr>
        <w:t>10</w:t>
      </w:r>
      <w:r w:rsidRPr="00D93CB3">
        <w:rPr>
          <w:sz w:val="28"/>
          <w:szCs w:val="28"/>
        </w:rPr>
        <w:t>.</w:t>
      </w:r>
      <w:r w:rsidR="00C75924">
        <w:rPr>
          <w:sz w:val="28"/>
          <w:szCs w:val="28"/>
        </w:rPr>
        <w:t>4</w:t>
      </w:r>
      <w:r w:rsidRPr="00D93CB3">
        <w:rPr>
          <w:sz w:val="28"/>
          <w:szCs w:val="28"/>
        </w:rPr>
        <w:t>. подраздела 3.</w:t>
      </w:r>
      <w:r w:rsidR="00C75924">
        <w:rPr>
          <w:sz w:val="28"/>
          <w:szCs w:val="28"/>
        </w:rPr>
        <w:t>10</w:t>
      </w:r>
      <w:r w:rsidRPr="00D93CB3">
        <w:rPr>
          <w:sz w:val="28"/>
          <w:szCs w:val="28"/>
        </w:rPr>
        <w:t>. раздела 3 Положения изложить в следующей редакции:</w:t>
      </w:r>
    </w:p>
    <w:p w14:paraId="7BE51906" w14:textId="18BA0BFA" w:rsidR="00C75924" w:rsidRPr="00C75924" w:rsidRDefault="00C75924" w:rsidP="00C75924">
      <w:pPr>
        <w:pStyle w:val="a3"/>
        <w:ind w:left="0" w:firstLine="567"/>
        <w:jc w:val="both"/>
        <w:rPr>
          <w:sz w:val="28"/>
          <w:szCs w:val="28"/>
        </w:rPr>
      </w:pPr>
      <w:r w:rsidRPr="00C75924">
        <w:rPr>
          <w:sz w:val="28"/>
          <w:szCs w:val="28"/>
        </w:rPr>
        <w:t>«Для обеспечения соблюдения муниципальными служащими общих принципов служебного поведения и урегулирования конфликта интересов в органе местного самоуправления в порядке, определяемом нормативными правовыми актами Кировской области и муниципальным правовым актом, может образовываться комиссия по соблюдению требований к служебному поведению муниципальных служащих и урегулированию конфликтов интересов.»</w:t>
      </w:r>
    </w:p>
    <w:p w14:paraId="1FA9E1F0" w14:textId="408820EF" w:rsidR="004B30E5" w:rsidRPr="00B7291C" w:rsidRDefault="00B7291C" w:rsidP="00D93CB3">
      <w:pPr>
        <w:pStyle w:val="ConsTitle"/>
        <w:widowControl/>
        <w:numPr>
          <w:ilvl w:val="1"/>
          <w:numId w:val="4"/>
        </w:numPr>
        <w:tabs>
          <w:tab w:val="left" w:pos="374"/>
        </w:tabs>
        <w:ind w:left="0" w:right="0" w:firstLine="284"/>
        <w:jc w:val="both"/>
        <w:rPr>
          <w:rFonts w:ascii="Times New Roman" w:hAnsi="Times New Roman"/>
          <w:b w:val="0"/>
          <w:bCs/>
          <w:color w:val="000000"/>
          <w:sz w:val="28"/>
          <w:szCs w:val="28"/>
          <w:shd w:val="clear" w:color="auto" w:fill="FFFFFF"/>
        </w:rPr>
      </w:pPr>
      <w:r>
        <w:rPr>
          <w:rFonts w:ascii="Times New Roman" w:hAnsi="Times New Roman"/>
          <w:b w:val="0"/>
          <w:bCs/>
          <w:sz w:val="28"/>
          <w:szCs w:val="28"/>
        </w:rPr>
        <w:t>П</w:t>
      </w:r>
      <w:r w:rsidRPr="00B7291C">
        <w:rPr>
          <w:rFonts w:ascii="Times New Roman" w:hAnsi="Times New Roman"/>
          <w:b w:val="0"/>
          <w:bCs/>
          <w:sz w:val="28"/>
          <w:szCs w:val="28"/>
        </w:rPr>
        <w:t>одраздел 3.</w:t>
      </w:r>
      <w:r>
        <w:rPr>
          <w:rFonts w:ascii="Times New Roman" w:hAnsi="Times New Roman"/>
          <w:b w:val="0"/>
          <w:bCs/>
          <w:sz w:val="28"/>
          <w:szCs w:val="28"/>
        </w:rPr>
        <w:t>12</w:t>
      </w:r>
      <w:r w:rsidRPr="00B7291C">
        <w:rPr>
          <w:rFonts w:ascii="Times New Roman" w:hAnsi="Times New Roman"/>
          <w:b w:val="0"/>
          <w:bCs/>
          <w:sz w:val="28"/>
          <w:szCs w:val="28"/>
        </w:rPr>
        <w:t>. раздела 3 Положения</w:t>
      </w:r>
      <w:r>
        <w:rPr>
          <w:rFonts w:ascii="Times New Roman" w:hAnsi="Times New Roman"/>
          <w:b w:val="0"/>
          <w:bCs/>
          <w:sz w:val="28"/>
          <w:szCs w:val="28"/>
        </w:rPr>
        <w:t xml:space="preserve"> дополнить пунктом следующего содержания:</w:t>
      </w:r>
    </w:p>
    <w:p w14:paraId="4164505C" w14:textId="7BEBA2CE" w:rsidR="00B7291C" w:rsidRPr="00433B11" w:rsidRDefault="00B7291C" w:rsidP="00B7291C">
      <w:pPr>
        <w:pStyle w:val="a3"/>
        <w:tabs>
          <w:tab w:val="left" w:pos="9072"/>
        </w:tabs>
        <w:ind w:left="0" w:firstLine="284"/>
        <w:jc w:val="both"/>
        <w:rPr>
          <w:sz w:val="28"/>
          <w:szCs w:val="28"/>
        </w:rPr>
      </w:pPr>
      <w:r>
        <w:rPr>
          <w:sz w:val="28"/>
          <w:szCs w:val="28"/>
        </w:rPr>
        <w:t>«</w:t>
      </w:r>
      <w:r w:rsidRPr="00B7291C">
        <w:rPr>
          <w:sz w:val="28"/>
          <w:szCs w:val="28"/>
        </w:rPr>
        <w:t>3.12.</w:t>
      </w:r>
      <w:proofErr w:type="gramStart"/>
      <w:r w:rsidRPr="00B7291C">
        <w:rPr>
          <w:sz w:val="28"/>
          <w:szCs w:val="28"/>
        </w:rPr>
        <w:t>3.По</w:t>
      </w:r>
      <w:proofErr w:type="gramEnd"/>
      <w:r w:rsidRPr="00B7291C">
        <w:rPr>
          <w:sz w:val="28"/>
          <w:szCs w:val="28"/>
        </w:rPr>
        <w:t> решению представителя нанимателя уполномоченные им муниципальные служащие осуществляют обработку общедоступной информации, размещенной претендентами на замещение должности муниципальной службы и муниципальными служащими в информационно</w:t>
      </w:r>
      <w:r>
        <w:rPr>
          <w:sz w:val="28"/>
          <w:szCs w:val="28"/>
        </w:rPr>
        <w:t>-т</w:t>
      </w:r>
      <w:r w:rsidRPr="00B7291C">
        <w:rPr>
          <w:sz w:val="28"/>
          <w:szCs w:val="28"/>
        </w:rPr>
        <w:t>елекоммуникационной сети "Интернет", а также проверку достоверности и полноты сведений, предусмотренных пунктом 3.12.1. настоящего</w:t>
      </w:r>
      <w:r>
        <w:rPr>
          <w:sz w:val="28"/>
          <w:szCs w:val="28"/>
        </w:rPr>
        <w:t xml:space="preserve"> </w:t>
      </w:r>
      <w:r w:rsidRPr="00B7291C">
        <w:rPr>
          <w:sz w:val="28"/>
          <w:szCs w:val="28"/>
        </w:rPr>
        <w:t>Положения.»</w:t>
      </w:r>
    </w:p>
    <w:p w14:paraId="5F548AF9" w14:textId="5988C486" w:rsidR="004B30E5" w:rsidRDefault="00433B11" w:rsidP="00D93CB3">
      <w:pPr>
        <w:pStyle w:val="ConsTitle"/>
        <w:widowControl/>
        <w:numPr>
          <w:ilvl w:val="1"/>
          <w:numId w:val="4"/>
        </w:numPr>
        <w:tabs>
          <w:tab w:val="left" w:pos="374"/>
        </w:tabs>
        <w:ind w:left="0" w:right="0" w:firstLine="284"/>
        <w:jc w:val="both"/>
        <w:rPr>
          <w:rFonts w:ascii="Times New Roman" w:hAnsi="Times New Roman"/>
          <w:b w:val="0"/>
          <w:bCs/>
          <w:color w:val="000000"/>
          <w:sz w:val="28"/>
          <w:szCs w:val="28"/>
          <w:shd w:val="clear" w:color="auto" w:fill="FFFFFF"/>
        </w:rPr>
      </w:pPr>
      <w:r>
        <w:rPr>
          <w:rFonts w:ascii="Times New Roman" w:hAnsi="Times New Roman"/>
          <w:b w:val="0"/>
          <w:bCs/>
          <w:color w:val="000000"/>
          <w:sz w:val="28"/>
          <w:szCs w:val="28"/>
          <w:shd w:val="clear" w:color="auto" w:fill="FFFFFF"/>
        </w:rPr>
        <w:t xml:space="preserve">Раздел 3 Положения дополнить подразделом 3.13. следующего содержания: </w:t>
      </w:r>
    </w:p>
    <w:p w14:paraId="192B4EAC" w14:textId="77777777" w:rsidR="00433B11" w:rsidRPr="00433B11" w:rsidRDefault="00433B11" w:rsidP="00433B11">
      <w:pPr>
        <w:pStyle w:val="a5"/>
        <w:spacing w:before="0" w:beforeAutospacing="0" w:after="0" w:afterAutospacing="0"/>
        <w:ind w:firstLine="567"/>
        <w:jc w:val="both"/>
        <w:rPr>
          <w:sz w:val="28"/>
          <w:szCs w:val="28"/>
        </w:rPr>
      </w:pPr>
      <w:r>
        <w:rPr>
          <w:b/>
          <w:bCs/>
          <w:color w:val="000000"/>
          <w:sz w:val="28"/>
          <w:szCs w:val="28"/>
          <w:shd w:val="clear" w:color="auto" w:fill="FFFFFF"/>
        </w:rPr>
        <w:t>«</w:t>
      </w:r>
      <w:r w:rsidRPr="00433B11">
        <w:rPr>
          <w:sz w:val="28"/>
          <w:szCs w:val="28"/>
        </w:rPr>
        <w:t>3.13. Представление анкеты, сообщение об изменении сведений, содержащихся в анкете, и проверка таких сведений</w:t>
      </w:r>
    </w:p>
    <w:p w14:paraId="2D75EA56" w14:textId="77777777" w:rsidR="00433B11" w:rsidRPr="00433B11" w:rsidRDefault="00433B11" w:rsidP="00433B11">
      <w:pPr>
        <w:pStyle w:val="a5"/>
        <w:spacing w:before="0" w:beforeAutospacing="0" w:after="0" w:afterAutospacing="0"/>
        <w:ind w:firstLine="567"/>
        <w:jc w:val="both"/>
        <w:rPr>
          <w:sz w:val="28"/>
          <w:szCs w:val="28"/>
        </w:rPr>
      </w:pPr>
      <w:r w:rsidRPr="00433B11">
        <w:rPr>
          <w:sz w:val="28"/>
          <w:szCs w:val="28"/>
        </w:rPr>
        <w:t>3.13.1. Гражданин при поступлении на муниципальную службу представляет анкету.</w:t>
      </w:r>
    </w:p>
    <w:p w14:paraId="1FABB485" w14:textId="77777777" w:rsidR="00433B11" w:rsidRPr="00433B11" w:rsidRDefault="00433B11" w:rsidP="00433B11">
      <w:pPr>
        <w:pStyle w:val="a5"/>
        <w:spacing w:before="0" w:beforeAutospacing="0" w:after="0" w:afterAutospacing="0"/>
        <w:ind w:firstLine="567"/>
        <w:jc w:val="both"/>
        <w:rPr>
          <w:sz w:val="28"/>
          <w:szCs w:val="28"/>
        </w:rPr>
      </w:pPr>
      <w:r w:rsidRPr="00433B11">
        <w:rPr>
          <w:sz w:val="28"/>
          <w:szCs w:val="28"/>
        </w:rPr>
        <w:t>3.13.2. Муниципальный служащий сообщает в письменной форме представителю нанимателя (работодателю) о ставших ему известными изменениях сведений, содержащихся в анкете.</w:t>
      </w:r>
    </w:p>
    <w:p w14:paraId="19390C8A" w14:textId="77777777" w:rsidR="00433B11" w:rsidRPr="00433B11" w:rsidRDefault="00433B11" w:rsidP="00433B11">
      <w:pPr>
        <w:pStyle w:val="a5"/>
        <w:spacing w:before="0" w:beforeAutospacing="0" w:after="0" w:afterAutospacing="0"/>
        <w:ind w:firstLine="567"/>
        <w:jc w:val="both"/>
        <w:rPr>
          <w:sz w:val="28"/>
          <w:szCs w:val="28"/>
        </w:rPr>
      </w:pPr>
      <w:r w:rsidRPr="00433B11">
        <w:rPr>
          <w:sz w:val="28"/>
          <w:szCs w:val="28"/>
        </w:rPr>
        <w:t>3.13.3. Форма анкеты, в том числе перечень включаемых в нее сведений, порядок и сроки их актуализации устанавливаются Президентом Российской Федерации.</w:t>
      </w:r>
    </w:p>
    <w:p w14:paraId="3CA2C2C7" w14:textId="1FBD1A95" w:rsidR="00433B11" w:rsidRPr="00433B11" w:rsidRDefault="00433B11" w:rsidP="00433B11">
      <w:pPr>
        <w:pStyle w:val="a5"/>
        <w:spacing w:before="0" w:beforeAutospacing="0" w:after="0" w:afterAutospacing="0"/>
        <w:ind w:firstLine="567"/>
        <w:jc w:val="both"/>
        <w:rPr>
          <w:sz w:val="28"/>
          <w:szCs w:val="28"/>
        </w:rPr>
      </w:pPr>
      <w:r w:rsidRPr="00433B11">
        <w:rPr>
          <w:sz w:val="28"/>
          <w:szCs w:val="28"/>
        </w:rPr>
        <w:t>3.13.4. Сведения, содержащиеся в анкете, могут быть проверены по решению представителя нанимателя (работодателя) или уполномоченного им лица. Проверка сведений, содержащихся в анкете, осуществляется кадровой службой муниципального органа путем направления в органы публичной власти и организации, обладающие соответствующей информацией, запросов в письменной форме, в том числе посредством государственных информационных систем. Органы публичной власти и организации, обладающие соответствующей информацией, обязаны предоставить запрашиваемую информацию не позднее одного месяца со дня получения указанного запроса.</w:t>
      </w:r>
      <w:r>
        <w:rPr>
          <w:sz w:val="28"/>
          <w:szCs w:val="28"/>
        </w:rPr>
        <w:t>»</w:t>
      </w:r>
    </w:p>
    <w:p w14:paraId="7755BD8F" w14:textId="226871A2" w:rsidR="00E10FAE" w:rsidRDefault="00E10FAE" w:rsidP="00E10FAE">
      <w:pPr>
        <w:pStyle w:val="ConsTitle"/>
        <w:widowControl/>
        <w:numPr>
          <w:ilvl w:val="1"/>
          <w:numId w:val="4"/>
        </w:numPr>
        <w:tabs>
          <w:tab w:val="left" w:pos="374"/>
        </w:tabs>
        <w:ind w:left="0" w:right="0" w:firstLine="284"/>
        <w:jc w:val="both"/>
        <w:rPr>
          <w:rFonts w:ascii="Times New Roman" w:hAnsi="Times New Roman"/>
          <w:b w:val="0"/>
          <w:bCs/>
          <w:color w:val="000000"/>
          <w:sz w:val="28"/>
          <w:szCs w:val="28"/>
          <w:shd w:val="clear" w:color="auto" w:fill="FFFFFF"/>
        </w:rPr>
      </w:pPr>
      <w:r>
        <w:rPr>
          <w:rFonts w:ascii="Times New Roman" w:hAnsi="Times New Roman"/>
          <w:b w:val="0"/>
          <w:bCs/>
          <w:color w:val="000000"/>
          <w:sz w:val="28"/>
          <w:szCs w:val="28"/>
          <w:shd w:val="clear" w:color="auto" w:fill="FFFFFF"/>
        </w:rPr>
        <w:t>Подпункт 4.1.3.2. пункта 4.1.3. подраздела 4.1. раздела 4 Положения изложить в следующей редакции:</w:t>
      </w:r>
    </w:p>
    <w:p w14:paraId="08C4FE13" w14:textId="6E54FCD7" w:rsidR="00E10FAE" w:rsidRDefault="00E10FAE" w:rsidP="00E10FAE">
      <w:pPr>
        <w:ind w:firstLine="284"/>
        <w:rPr>
          <w:rFonts w:cs="Arial"/>
          <w:sz w:val="28"/>
          <w:szCs w:val="28"/>
        </w:rPr>
      </w:pPr>
      <w:r>
        <w:rPr>
          <w:b/>
          <w:bCs/>
          <w:color w:val="000000"/>
          <w:sz w:val="28"/>
          <w:szCs w:val="28"/>
          <w:shd w:val="clear" w:color="auto" w:fill="FFFFFF"/>
        </w:rPr>
        <w:t>«</w:t>
      </w:r>
      <w:r w:rsidRPr="00E10FAE">
        <w:rPr>
          <w:sz w:val="28"/>
          <w:szCs w:val="28"/>
        </w:rPr>
        <w:t xml:space="preserve">4.1.3.2. </w:t>
      </w:r>
      <w:bookmarkStart w:id="2" w:name="_Hlk161127532"/>
      <w:r w:rsidRPr="00E10FAE">
        <w:rPr>
          <w:sz w:val="28"/>
          <w:szCs w:val="28"/>
        </w:rPr>
        <w:t>а</w:t>
      </w:r>
      <w:r w:rsidRPr="00E10FAE">
        <w:rPr>
          <w:rFonts w:cs="Arial"/>
          <w:sz w:val="28"/>
          <w:szCs w:val="28"/>
        </w:rPr>
        <w:t>нкету, предусмотренную статьей 15.2 Федерального закона</w:t>
      </w:r>
      <w:bookmarkEnd w:id="2"/>
      <w:r w:rsidRPr="00E10FAE">
        <w:rPr>
          <w:rFonts w:cs="Arial"/>
          <w:sz w:val="28"/>
          <w:szCs w:val="28"/>
        </w:rPr>
        <w:t xml:space="preserve"> № 25-ФЗ</w:t>
      </w:r>
      <w:r>
        <w:rPr>
          <w:rFonts w:cs="Arial"/>
          <w:sz w:val="28"/>
          <w:szCs w:val="28"/>
        </w:rPr>
        <w:t>»</w:t>
      </w:r>
    </w:p>
    <w:p w14:paraId="52BF52DB" w14:textId="77777777" w:rsidR="00485916" w:rsidRDefault="00485916" w:rsidP="00485916">
      <w:pPr>
        <w:pStyle w:val="ConsTitle"/>
        <w:widowControl/>
        <w:numPr>
          <w:ilvl w:val="1"/>
          <w:numId w:val="4"/>
        </w:numPr>
        <w:tabs>
          <w:tab w:val="left" w:pos="374"/>
        </w:tabs>
        <w:ind w:left="0" w:right="0" w:firstLine="284"/>
        <w:jc w:val="both"/>
        <w:rPr>
          <w:rFonts w:ascii="Times New Roman" w:hAnsi="Times New Roman"/>
          <w:b w:val="0"/>
          <w:bCs/>
          <w:sz w:val="28"/>
          <w:szCs w:val="28"/>
        </w:rPr>
      </w:pPr>
      <w:r>
        <w:rPr>
          <w:rFonts w:ascii="Times New Roman" w:hAnsi="Times New Roman"/>
          <w:b w:val="0"/>
          <w:bCs/>
          <w:sz w:val="28"/>
          <w:szCs w:val="28"/>
        </w:rPr>
        <w:lastRenderedPageBreak/>
        <w:t xml:space="preserve">В пункте 4.1.4. подраздела 4.1. раздела 4 Положения слова «Сведения» дополнить словами </w:t>
      </w:r>
      <w:r w:rsidRPr="00485916">
        <w:rPr>
          <w:rFonts w:ascii="Times New Roman" w:hAnsi="Times New Roman"/>
          <w:b w:val="0"/>
          <w:bCs/>
          <w:sz w:val="28"/>
          <w:szCs w:val="28"/>
        </w:rPr>
        <w:t>«(</w:t>
      </w:r>
      <w:bookmarkStart w:id="3" w:name="_Hlk161127588"/>
      <w:r w:rsidRPr="00485916">
        <w:rPr>
          <w:rFonts w:ascii="Times New Roman" w:hAnsi="Times New Roman"/>
          <w:b w:val="0"/>
          <w:bCs/>
          <w:sz w:val="28"/>
          <w:szCs w:val="28"/>
        </w:rPr>
        <w:t>за исключением сведений, содержащихся в анкете</w:t>
      </w:r>
      <w:bookmarkEnd w:id="3"/>
      <w:r w:rsidRPr="00485916">
        <w:rPr>
          <w:rFonts w:ascii="Times New Roman" w:hAnsi="Times New Roman"/>
          <w:b w:val="0"/>
          <w:bCs/>
          <w:sz w:val="28"/>
          <w:szCs w:val="28"/>
        </w:rPr>
        <w:t>)»</w:t>
      </w:r>
      <w:r w:rsidR="00BA601E" w:rsidRPr="00485916">
        <w:rPr>
          <w:rFonts w:ascii="Times New Roman" w:hAnsi="Times New Roman"/>
          <w:b w:val="0"/>
          <w:bCs/>
          <w:sz w:val="28"/>
          <w:szCs w:val="28"/>
        </w:rPr>
        <w:t xml:space="preserve">        </w:t>
      </w:r>
    </w:p>
    <w:p w14:paraId="12A18195" w14:textId="77777777" w:rsidR="00485916" w:rsidRDefault="00485916" w:rsidP="00485916">
      <w:pPr>
        <w:pStyle w:val="ConsTitle"/>
        <w:widowControl/>
        <w:numPr>
          <w:ilvl w:val="1"/>
          <w:numId w:val="4"/>
        </w:numPr>
        <w:tabs>
          <w:tab w:val="left" w:pos="374"/>
        </w:tabs>
        <w:ind w:left="0" w:right="0" w:firstLine="284"/>
        <w:jc w:val="both"/>
        <w:rPr>
          <w:rFonts w:ascii="Times New Roman" w:hAnsi="Times New Roman"/>
          <w:b w:val="0"/>
          <w:bCs/>
          <w:sz w:val="28"/>
          <w:szCs w:val="28"/>
        </w:rPr>
      </w:pPr>
      <w:r>
        <w:rPr>
          <w:rFonts w:ascii="Times New Roman" w:hAnsi="Times New Roman"/>
          <w:b w:val="0"/>
          <w:bCs/>
          <w:sz w:val="28"/>
          <w:szCs w:val="28"/>
        </w:rPr>
        <w:t>Пункт 4.4.1. подраздела 4.4. раздела 4 Положения дополнить подпунктом 4.4.1.5. следующего содержания:</w:t>
      </w:r>
    </w:p>
    <w:p w14:paraId="13624F35" w14:textId="10EAA1B1" w:rsidR="001D4F50" w:rsidRDefault="00485916" w:rsidP="00485916">
      <w:pPr>
        <w:pStyle w:val="ConsTitle"/>
        <w:widowControl/>
        <w:tabs>
          <w:tab w:val="left" w:pos="374"/>
        </w:tabs>
        <w:ind w:left="284" w:right="0"/>
        <w:jc w:val="both"/>
        <w:rPr>
          <w:rFonts w:ascii="Times New Roman" w:hAnsi="Times New Roman"/>
          <w:b w:val="0"/>
          <w:bCs/>
          <w:sz w:val="28"/>
          <w:szCs w:val="28"/>
        </w:rPr>
      </w:pPr>
      <w:r>
        <w:rPr>
          <w:rFonts w:ascii="Times New Roman" w:hAnsi="Times New Roman"/>
          <w:b w:val="0"/>
          <w:bCs/>
          <w:sz w:val="28"/>
          <w:szCs w:val="28"/>
        </w:rPr>
        <w:t xml:space="preserve">«4.4.1.5. </w:t>
      </w:r>
      <w:r w:rsidRPr="00485916">
        <w:rPr>
          <w:rFonts w:ascii="Times New Roman" w:hAnsi="Times New Roman"/>
          <w:b w:val="0"/>
          <w:bCs/>
          <w:sz w:val="28"/>
          <w:szCs w:val="28"/>
        </w:rPr>
        <w:t>Приобретения муниципальным служащим статуса иностранного агента.</w:t>
      </w:r>
      <w:r>
        <w:rPr>
          <w:rFonts w:ascii="Times New Roman" w:hAnsi="Times New Roman"/>
          <w:b w:val="0"/>
          <w:bCs/>
          <w:sz w:val="28"/>
          <w:szCs w:val="28"/>
        </w:rPr>
        <w:t>»</w:t>
      </w:r>
      <w:r w:rsidR="00AA1551">
        <w:rPr>
          <w:rFonts w:ascii="Times New Roman" w:hAnsi="Times New Roman"/>
          <w:b w:val="0"/>
          <w:bCs/>
          <w:sz w:val="28"/>
          <w:szCs w:val="28"/>
        </w:rPr>
        <w:t>.</w:t>
      </w:r>
    </w:p>
    <w:p w14:paraId="6A189B0D" w14:textId="63EEAEFF" w:rsidR="001D4F50" w:rsidRDefault="00AA1551" w:rsidP="00D93CB3">
      <w:pPr>
        <w:pStyle w:val="ConsTitle"/>
        <w:widowControl/>
        <w:numPr>
          <w:ilvl w:val="1"/>
          <w:numId w:val="4"/>
        </w:numPr>
        <w:tabs>
          <w:tab w:val="left" w:pos="374"/>
        </w:tabs>
        <w:ind w:left="0" w:right="0" w:firstLine="345"/>
        <w:jc w:val="both"/>
        <w:rPr>
          <w:rFonts w:ascii="Times New Roman" w:hAnsi="Times New Roman"/>
          <w:b w:val="0"/>
          <w:bCs/>
          <w:color w:val="000000"/>
          <w:sz w:val="28"/>
          <w:szCs w:val="28"/>
          <w:shd w:val="clear" w:color="auto" w:fill="FFFFFF"/>
        </w:rPr>
      </w:pPr>
      <w:r>
        <w:rPr>
          <w:rFonts w:ascii="Times New Roman" w:hAnsi="Times New Roman"/>
          <w:b w:val="0"/>
          <w:bCs/>
          <w:color w:val="000000"/>
          <w:sz w:val="28"/>
          <w:szCs w:val="28"/>
          <w:shd w:val="clear" w:color="auto" w:fill="FFFFFF"/>
        </w:rPr>
        <w:t>Подраздел 6.3. раздела 6</w:t>
      </w:r>
      <w:r w:rsidR="001D4F50">
        <w:rPr>
          <w:rFonts w:ascii="Times New Roman" w:hAnsi="Times New Roman"/>
          <w:b w:val="0"/>
          <w:bCs/>
          <w:color w:val="000000"/>
          <w:sz w:val="28"/>
          <w:szCs w:val="28"/>
          <w:shd w:val="clear" w:color="auto" w:fill="FFFFFF"/>
        </w:rPr>
        <w:t xml:space="preserve"> Положения</w:t>
      </w:r>
      <w:r>
        <w:rPr>
          <w:rFonts w:ascii="Times New Roman" w:hAnsi="Times New Roman"/>
          <w:b w:val="0"/>
          <w:bCs/>
          <w:color w:val="000000"/>
          <w:sz w:val="28"/>
          <w:szCs w:val="28"/>
          <w:shd w:val="clear" w:color="auto" w:fill="FFFFFF"/>
        </w:rPr>
        <w:t xml:space="preserve"> дополнить пунктами 6.3.2. и 6.3.3.</w:t>
      </w:r>
      <w:r w:rsidR="001D4F50">
        <w:rPr>
          <w:rFonts w:ascii="Times New Roman" w:hAnsi="Times New Roman"/>
          <w:b w:val="0"/>
          <w:bCs/>
          <w:color w:val="000000"/>
          <w:sz w:val="28"/>
          <w:szCs w:val="28"/>
          <w:shd w:val="clear" w:color="auto" w:fill="FFFFFF"/>
        </w:rPr>
        <w:t xml:space="preserve"> следующе</w:t>
      </w:r>
      <w:r>
        <w:rPr>
          <w:rFonts w:ascii="Times New Roman" w:hAnsi="Times New Roman"/>
          <w:b w:val="0"/>
          <w:bCs/>
          <w:color w:val="000000"/>
          <w:sz w:val="28"/>
          <w:szCs w:val="28"/>
          <w:shd w:val="clear" w:color="auto" w:fill="FFFFFF"/>
        </w:rPr>
        <w:t>го содержания</w:t>
      </w:r>
      <w:r w:rsidR="001D4F50">
        <w:rPr>
          <w:rFonts w:ascii="Times New Roman" w:hAnsi="Times New Roman"/>
          <w:b w:val="0"/>
          <w:bCs/>
          <w:color w:val="000000"/>
          <w:sz w:val="28"/>
          <w:szCs w:val="28"/>
          <w:shd w:val="clear" w:color="auto" w:fill="FFFFFF"/>
        </w:rPr>
        <w:t>:</w:t>
      </w:r>
    </w:p>
    <w:p w14:paraId="6B9295F9" w14:textId="77777777" w:rsidR="00AA1551" w:rsidRPr="00AA1551" w:rsidRDefault="00AA1551" w:rsidP="00AA1551">
      <w:pPr>
        <w:pStyle w:val="a5"/>
        <w:tabs>
          <w:tab w:val="left" w:pos="1418"/>
        </w:tabs>
        <w:spacing w:before="0" w:beforeAutospacing="0" w:after="0" w:afterAutospacing="0"/>
        <w:ind w:firstLine="284"/>
        <w:jc w:val="both"/>
        <w:rPr>
          <w:sz w:val="28"/>
          <w:szCs w:val="28"/>
        </w:rPr>
      </w:pPr>
      <w:r>
        <w:rPr>
          <w:b/>
          <w:bCs/>
          <w:color w:val="000000"/>
          <w:sz w:val="28"/>
          <w:szCs w:val="28"/>
          <w:shd w:val="clear" w:color="auto" w:fill="FFFFFF"/>
        </w:rPr>
        <w:t>«</w:t>
      </w:r>
      <w:bookmarkStart w:id="4" w:name="sub_242"/>
      <w:r w:rsidRPr="00AA1551">
        <w:rPr>
          <w:sz w:val="28"/>
          <w:szCs w:val="28"/>
        </w:rPr>
        <w:t>6.3.2.Определение размера государственной пенсии муниципального служащего осуществляется в соответствии с установленным Законом области соотношением должностей муниципальной службы и должностей государственной гражданской службы Кировской области. Максимальный размер государственной пенсии муниципального служащего не может превышать максимальный размер государственной пенсии государственного гражданского служащего Кировской области по соответствующей должности государственной гражданской службы Кировской области.</w:t>
      </w:r>
      <w:bookmarkEnd w:id="4"/>
    </w:p>
    <w:p w14:paraId="241702FC" w14:textId="367C4E53" w:rsidR="00AA1551" w:rsidRDefault="00AA1551" w:rsidP="00AA1551">
      <w:pPr>
        <w:pStyle w:val="ConsTitle"/>
        <w:widowControl/>
        <w:tabs>
          <w:tab w:val="left" w:pos="374"/>
        </w:tabs>
        <w:ind w:right="0" w:firstLine="284"/>
        <w:jc w:val="both"/>
        <w:rPr>
          <w:rFonts w:ascii="Times New Roman" w:hAnsi="Times New Roman"/>
          <w:b w:val="0"/>
          <w:sz w:val="28"/>
          <w:szCs w:val="28"/>
        </w:rPr>
      </w:pPr>
      <w:r w:rsidRPr="00AA1551">
        <w:rPr>
          <w:rFonts w:ascii="Times New Roman" w:hAnsi="Times New Roman"/>
          <w:b w:val="0"/>
          <w:sz w:val="28"/>
          <w:szCs w:val="28"/>
        </w:rPr>
        <w:t>6.3.3.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федеральными законами.</w:t>
      </w:r>
      <w:r>
        <w:rPr>
          <w:rFonts w:ascii="Times New Roman" w:hAnsi="Times New Roman"/>
          <w:b w:val="0"/>
          <w:sz w:val="28"/>
          <w:szCs w:val="28"/>
        </w:rPr>
        <w:t>»</w:t>
      </w:r>
    </w:p>
    <w:p w14:paraId="59D589A9" w14:textId="723BC281" w:rsidR="00AA1551" w:rsidRDefault="00AA1551" w:rsidP="00AA1551">
      <w:pPr>
        <w:pStyle w:val="ConsTitle"/>
        <w:widowControl/>
        <w:tabs>
          <w:tab w:val="left" w:pos="374"/>
        </w:tabs>
        <w:ind w:right="0" w:firstLine="284"/>
        <w:jc w:val="both"/>
        <w:rPr>
          <w:rFonts w:ascii="Times New Roman" w:hAnsi="Times New Roman"/>
          <w:b w:val="0"/>
          <w:sz w:val="28"/>
          <w:szCs w:val="28"/>
        </w:rPr>
      </w:pPr>
      <w:r>
        <w:rPr>
          <w:rFonts w:ascii="Times New Roman" w:hAnsi="Times New Roman"/>
          <w:b w:val="0"/>
          <w:sz w:val="28"/>
          <w:szCs w:val="28"/>
        </w:rPr>
        <w:t>1.16.  Подраздел 7.3. раздела 7 Положения изложить в следующей редакции:</w:t>
      </w:r>
    </w:p>
    <w:p w14:paraId="64AC2466" w14:textId="77777777" w:rsidR="00AA1551" w:rsidRPr="00AA1551" w:rsidRDefault="00AA1551" w:rsidP="00AA1551">
      <w:pPr>
        <w:ind w:firstLine="284"/>
        <w:jc w:val="both"/>
        <w:rPr>
          <w:sz w:val="28"/>
          <w:szCs w:val="28"/>
        </w:rPr>
      </w:pPr>
      <w:r>
        <w:rPr>
          <w:b/>
          <w:sz w:val="28"/>
          <w:szCs w:val="28"/>
        </w:rPr>
        <w:t>«</w:t>
      </w:r>
      <w:r w:rsidRPr="00AA1551">
        <w:rPr>
          <w:sz w:val="28"/>
          <w:szCs w:val="28"/>
        </w:rPr>
        <w:t xml:space="preserve">7.3. </w:t>
      </w:r>
      <w:r w:rsidRPr="00AA1551">
        <w:rPr>
          <w:sz w:val="28"/>
          <w:szCs w:val="28"/>
          <w:shd w:val="clear" w:color="auto" w:fill="FFFFFF"/>
        </w:rPr>
        <w:t>Взыскания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14:paraId="3AFD4ECC" w14:textId="77777777" w:rsidR="00AA1551" w:rsidRPr="00AA1551" w:rsidRDefault="00AA1551" w:rsidP="00AA1551">
      <w:pPr>
        <w:ind w:firstLine="284"/>
        <w:jc w:val="both"/>
        <w:rPr>
          <w:bCs/>
          <w:sz w:val="28"/>
          <w:szCs w:val="28"/>
        </w:rPr>
      </w:pPr>
      <w:r w:rsidRPr="00AA1551">
        <w:rPr>
          <w:sz w:val="28"/>
          <w:szCs w:val="28"/>
        </w:rPr>
        <w:t xml:space="preserve">7.3.1. За несоблюдение муниципальным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федеральными законами, налагаются взыскания, предусмотренные статьей 27 Федерального закона от </w:t>
      </w:r>
      <w:hyperlink r:id="rId7" w:tooltip="02.03.2007 № 25-ФЗ" w:history="1">
        <w:r w:rsidRPr="00AA1551">
          <w:rPr>
            <w:rStyle w:val="a4"/>
            <w:color w:val="auto"/>
            <w:sz w:val="28"/>
            <w:szCs w:val="28"/>
          </w:rPr>
          <w:t>02.03.2007 № 25-ФЗ</w:t>
        </w:r>
      </w:hyperlink>
      <w:r w:rsidRPr="00AA1551">
        <w:rPr>
          <w:sz w:val="28"/>
          <w:szCs w:val="28"/>
        </w:rPr>
        <w:t xml:space="preserve"> «О муниципальной службе в Российской Федерации».</w:t>
      </w:r>
      <w:r w:rsidRPr="00AA1551">
        <w:rPr>
          <w:bCs/>
          <w:sz w:val="28"/>
          <w:szCs w:val="28"/>
        </w:rPr>
        <w:t xml:space="preserve"> </w:t>
      </w:r>
    </w:p>
    <w:p w14:paraId="22C4B79C" w14:textId="77777777" w:rsidR="00AA1551" w:rsidRPr="00AA1551" w:rsidRDefault="00AA1551" w:rsidP="00AA1551">
      <w:pPr>
        <w:ind w:firstLine="284"/>
        <w:jc w:val="both"/>
        <w:rPr>
          <w:sz w:val="28"/>
          <w:szCs w:val="28"/>
        </w:rPr>
      </w:pPr>
      <w:r w:rsidRPr="00AA1551">
        <w:rPr>
          <w:bCs/>
          <w:sz w:val="28"/>
          <w:szCs w:val="28"/>
        </w:rPr>
        <w:t>7.3.1.1.Муниципальный служащий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02.03.2007 № 25-ФЗ «О муниципальной службе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r w:rsidRPr="00AA1551">
        <w:rPr>
          <w:sz w:val="28"/>
          <w:szCs w:val="28"/>
        </w:rPr>
        <w:t xml:space="preserve"> </w:t>
      </w:r>
    </w:p>
    <w:p w14:paraId="6FC4AACB" w14:textId="77777777" w:rsidR="00AA1551" w:rsidRPr="00AA1551" w:rsidRDefault="00AA1551" w:rsidP="00AA1551">
      <w:pPr>
        <w:ind w:firstLine="284"/>
        <w:jc w:val="both"/>
        <w:rPr>
          <w:sz w:val="28"/>
          <w:szCs w:val="28"/>
        </w:rPr>
      </w:pPr>
      <w:r w:rsidRPr="00AA1551">
        <w:rPr>
          <w:sz w:val="28"/>
          <w:szCs w:val="28"/>
        </w:rPr>
        <w:lastRenderedPageBreak/>
        <w:t xml:space="preserve">7.3.2. Муниципальный служащий подлежит увольнению с муниципальной службы в связи с утратой доверия в случаях совершения правонарушений, установленных статьями 14.1 и 15 Федерального закона от </w:t>
      </w:r>
      <w:hyperlink r:id="rId8" w:tooltip="02.03.2007 № 25-ФЗ" w:history="1">
        <w:r w:rsidRPr="00AA1551">
          <w:rPr>
            <w:rStyle w:val="a4"/>
            <w:color w:val="auto"/>
            <w:sz w:val="28"/>
            <w:szCs w:val="28"/>
          </w:rPr>
          <w:t>02.03.2007 № 25-ФЗ</w:t>
        </w:r>
      </w:hyperlink>
      <w:r w:rsidRPr="00AA1551">
        <w:rPr>
          <w:sz w:val="28"/>
          <w:szCs w:val="28"/>
        </w:rPr>
        <w:t xml:space="preserve"> «О муниципальной службе в Российской Федерации».</w:t>
      </w:r>
    </w:p>
    <w:p w14:paraId="66D926C1" w14:textId="4B0D547E" w:rsidR="00AA1551" w:rsidRPr="00AA1551" w:rsidRDefault="00AA1551" w:rsidP="00AA1551">
      <w:pPr>
        <w:pStyle w:val="pboth"/>
        <w:shd w:val="clear" w:color="auto" w:fill="FFFFFF"/>
        <w:spacing w:before="0" w:beforeAutospacing="0" w:after="0" w:afterAutospacing="0"/>
        <w:ind w:firstLine="284"/>
        <w:jc w:val="both"/>
        <w:rPr>
          <w:sz w:val="28"/>
          <w:szCs w:val="28"/>
        </w:rPr>
      </w:pPr>
      <w:r w:rsidRPr="00AA1551">
        <w:rPr>
          <w:sz w:val="28"/>
          <w:szCs w:val="28"/>
        </w:rPr>
        <w:t>7.3.3. Взыскания, предусмотренные </w:t>
      </w:r>
      <w:hyperlink r:id="rId9" w:anchor="100289" w:history="1">
        <w:r w:rsidRPr="00AA1551">
          <w:rPr>
            <w:rStyle w:val="a4"/>
            <w:color w:val="auto"/>
            <w:sz w:val="28"/>
            <w:szCs w:val="28"/>
          </w:rPr>
          <w:t>статьями 14.1</w:t>
        </w:r>
      </w:hyperlink>
      <w:r w:rsidRPr="00AA1551">
        <w:rPr>
          <w:sz w:val="28"/>
          <w:szCs w:val="28"/>
        </w:rPr>
        <w:t>, </w:t>
      </w:r>
      <w:hyperlink r:id="rId10" w:anchor="100127" w:history="1">
        <w:r w:rsidRPr="00AA1551">
          <w:rPr>
            <w:rStyle w:val="a4"/>
            <w:color w:val="auto"/>
            <w:sz w:val="28"/>
            <w:szCs w:val="28"/>
          </w:rPr>
          <w:t>15</w:t>
        </w:r>
      </w:hyperlink>
      <w:r w:rsidRPr="00AA1551">
        <w:rPr>
          <w:sz w:val="28"/>
          <w:szCs w:val="28"/>
        </w:rPr>
        <w:t> и </w:t>
      </w:r>
      <w:hyperlink r:id="rId11" w:anchor="100221" w:history="1">
        <w:r w:rsidRPr="00AA1551">
          <w:rPr>
            <w:rStyle w:val="a4"/>
            <w:color w:val="auto"/>
            <w:sz w:val="28"/>
            <w:szCs w:val="28"/>
          </w:rPr>
          <w:t>27</w:t>
        </w:r>
      </w:hyperlink>
      <w:r w:rsidRPr="00AA1551">
        <w:rPr>
          <w:sz w:val="28"/>
          <w:szCs w:val="28"/>
        </w:rPr>
        <w:t> </w:t>
      </w:r>
      <w:r w:rsidRPr="00AA1551">
        <w:rPr>
          <w:sz w:val="28"/>
          <w:szCs w:val="28"/>
          <w:shd w:val="clear" w:color="auto" w:fill="FFFFFF"/>
        </w:rPr>
        <w:t xml:space="preserve">Федерального закона от </w:t>
      </w:r>
      <w:r w:rsidRPr="00AA1551">
        <w:rPr>
          <w:sz w:val="28"/>
          <w:szCs w:val="28"/>
        </w:rPr>
        <w:t>02.03.2007 № 25-ФЗ «О муниципальной службе в Российской Федерации», применяются представителем нанимателя (работодателем) в порядке, установленном нормативными правовыми актами субъекта Российской Федерации и (или) муниципальными нормативными правовыми актами, на основании:</w:t>
      </w:r>
      <w:bookmarkStart w:id="5" w:name="100325"/>
      <w:bookmarkStart w:id="6" w:name="000034"/>
      <w:bookmarkEnd w:id="5"/>
      <w:bookmarkEnd w:id="6"/>
    </w:p>
    <w:p w14:paraId="33B0A171" w14:textId="77777777" w:rsidR="00AA1551" w:rsidRPr="00AA1551" w:rsidRDefault="00AA1551" w:rsidP="00033F47">
      <w:pPr>
        <w:pStyle w:val="pboth"/>
        <w:shd w:val="clear" w:color="auto" w:fill="FFFFFF"/>
        <w:spacing w:before="0" w:beforeAutospacing="0" w:after="0" w:afterAutospacing="0"/>
        <w:ind w:firstLine="284"/>
        <w:jc w:val="both"/>
        <w:rPr>
          <w:sz w:val="28"/>
          <w:szCs w:val="28"/>
        </w:rPr>
      </w:pPr>
      <w:r w:rsidRPr="00AA1551">
        <w:rPr>
          <w:sz w:val="28"/>
          <w:szCs w:val="28"/>
        </w:rPr>
        <w:t>7.3.3.1.  доклада о результатах проверки, проведенной подразделением кадровой службы соответствующего муниципального органа по профилактике коррупционных и иных правонарушений или в соответствии со </w:t>
      </w:r>
      <w:hyperlink r:id="rId12" w:anchor="000114" w:history="1">
        <w:r w:rsidRPr="00AA1551">
          <w:rPr>
            <w:rStyle w:val="a4"/>
            <w:color w:val="auto"/>
            <w:sz w:val="28"/>
            <w:szCs w:val="28"/>
          </w:rPr>
          <w:t>статьей 13.4</w:t>
        </w:r>
      </w:hyperlink>
      <w:r w:rsidRPr="00AA1551">
        <w:rPr>
          <w:sz w:val="28"/>
          <w:szCs w:val="28"/>
        </w:rPr>
        <w:t> Федерального закона от 25 декабря 2008 года N 273-ФЗ "О противодействии коррупции" уполномоченным подразделением Администрации Президента Российской Федерации;</w:t>
      </w:r>
    </w:p>
    <w:p w14:paraId="1A2E3209" w14:textId="77777777" w:rsidR="00AA1551" w:rsidRPr="00AA1551" w:rsidRDefault="00AA1551" w:rsidP="00033F47">
      <w:pPr>
        <w:pStyle w:val="pboth"/>
        <w:shd w:val="clear" w:color="auto" w:fill="FFFFFF"/>
        <w:spacing w:before="0" w:beforeAutospacing="0" w:after="0" w:afterAutospacing="0"/>
        <w:ind w:firstLine="284"/>
        <w:jc w:val="both"/>
        <w:rPr>
          <w:sz w:val="28"/>
          <w:szCs w:val="28"/>
        </w:rPr>
      </w:pPr>
      <w:bookmarkStart w:id="7" w:name="000035"/>
      <w:bookmarkEnd w:id="7"/>
      <w:r w:rsidRPr="00AA1551">
        <w:rPr>
          <w:sz w:val="28"/>
          <w:szCs w:val="28"/>
        </w:rPr>
        <w:t>7.3.3.2. рекомендации комиссии по соблюдению требований к служебному поведению муниципальных служащих и урегулированию конфликта интересов в случае, если доклад о результатах проверки направлялся в комиссию;</w:t>
      </w:r>
    </w:p>
    <w:p w14:paraId="79424FC5" w14:textId="77777777" w:rsidR="00AA1551" w:rsidRPr="00AA1551" w:rsidRDefault="00AA1551" w:rsidP="00033F47">
      <w:pPr>
        <w:pStyle w:val="pboth"/>
        <w:shd w:val="clear" w:color="auto" w:fill="FFFFFF"/>
        <w:spacing w:before="0" w:beforeAutospacing="0" w:after="0" w:afterAutospacing="0"/>
        <w:ind w:firstLine="284"/>
        <w:jc w:val="both"/>
        <w:rPr>
          <w:sz w:val="28"/>
          <w:szCs w:val="28"/>
        </w:rPr>
      </w:pPr>
      <w:bookmarkStart w:id="8" w:name="000102"/>
      <w:bookmarkEnd w:id="8"/>
      <w:r w:rsidRPr="00AA1551">
        <w:rPr>
          <w:sz w:val="28"/>
          <w:szCs w:val="28"/>
        </w:rPr>
        <w:t>7.3.3.2.1. доклада подразделения кадровой службы соответствующего муниципального органа по профилактике коррупционных и иных правонарушений о совершении коррупционного правонарушения, в котором излагаются фактические обстоятельства его совершения, и письменного объяснения муниципального служащего только с его согласия и при условии признания им факта совершения коррупционного правонарушения (за исключением применения взыскания в виде увольнения в связи с утратой доверия);</w:t>
      </w:r>
    </w:p>
    <w:p w14:paraId="7FFB23DC" w14:textId="77777777" w:rsidR="00AA1551" w:rsidRPr="00AA1551" w:rsidRDefault="00AA1551" w:rsidP="00033F47">
      <w:pPr>
        <w:pStyle w:val="pboth"/>
        <w:shd w:val="clear" w:color="auto" w:fill="FFFFFF"/>
        <w:spacing w:before="0" w:beforeAutospacing="0" w:after="0" w:afterAutospacing="0"/>
        <w:ind w:firstLine="284"/>
        <w:jc w:val="both"/>
        <w:rPr>
          <w:sz w:val="28"/>
          <w:szCs w:val="28"/>
        </w:rPr>
      </w:pPr>
      <w:bookmarkStart w:id="9" w:name="000036"/>
      <w:bookmarkEnd w:id="9"/>
      <w:r w:rsidRPr="00AA1551">
        <w:rPr>
          <w:sz w:val="28"/>
          <w:szCs w:val="28"/>
        </w:rPr>
        <w:t>7.3.3.3. объяснений муниципального служащего;</w:t>
      </w:r>
    </w:p>
    <w:p w14:paraId="609BB352" w14:textId="77777777" w:rsidR="00AA1551" w:rsidRPr="00AA1551" w:rsidRDefault="00AA1551" w:rsidP="00033F47">
      <w:pPr>
        <w:pStyle w:val="pboth"/>
        <w:shd w:val="clear" w:color="auto" w:fill="FFFFFF"/>
        <w:spacing w:before="0" w:beforeAutospacing="0" w:after="0" w:afterAutospacing="0"/>
        <w:ind w:firstLine="284"/>
        <w:jc w:val="both"/>
        <w:rPr>
          <w:sz w:val="28"/>
          <w:szCs w:val="28"/>
        </w:rPr>
      </w:pPr>
      <w:bookmarkStart w:id="10" w:name="000037"/>
      <w:bookmarkEnd w:id="10"/>
      <w:r w:rsidRPr="00AA1551">
        <w:rPr>
          <w:sz w:val="28"/>
          <w:szCs w:val="28"/>
        </w:rPr>
        <w:t>7.3.3.4. иных материалов.</w:t>
      </w:r>
    </w:p>
    <w:p w14:paraId="503B2921" w14:textId="77777777" w:rsidR="00AA1551" w:rsidRPr="00AA1551" w:rsidRDefault="00AA1551" w:rsidP="00033F47">
      <w:pPr>
        <w:pStyle w:val="pboth"/>
        <w:shd w:val="clear" w:color="auto" w:fill="FFFFFF"/>
        <w:spacing w:before="0" w:beforeAutospacing="0" w:after="0" w:afterAutospacing="0"/>
        <w:ind w:firstLine="284"/>
        <w:jc w:val="both"/>
        <w:rPr>
          <w:sz w:val="28"/>
          <w:szCs w:val="28"/>
        </w:rPr>
      </w:pPr>
      <w:bookmarkStart w:id="11" w:name="000038"/>
      <w:bookmarkEnd w:id="11"/>
      <w:r w:rsidRPr="00AA1551">
        <w:rPr>
          <w:sz w:val="28"/>
          <w:szCs w:val="28"/>
        </w:rPr>
        <w:t>7.3.4. При применении взысканий, предусмотренных </w:t>
      </w:r>
      <w:hyperlink r:id="rId13" w:anchor="100289" w:history="1">
        <w:r w:rsidRPr="00AA1551">
          <w:rPr>
            <w:rStyle w:val="a4"/>
            <w:color w:val="auto"/>
            <w:sz w:val="28"/>
            <w:szCs w:val="28"/>
          </w:rPr>
          <w:t>статьями 14.1</w:t>
        </w:r>
      </w:hyperlink>
      <w:r w:rsidRPr="00AA1551">
        <w:rPr>
          <w:sz w:val="28"/>
          <w:szCs w:val="28"/>
        </w:rPr>
        <w:t>, </w:t>
      </w:r>
      <w:hyperlink r:id="rId14" w:anchor="100127" w:history="1">
        <w:r w:rsidRPr="00AA1551">
          <w:rPr>
            <w:rStyle w:val="a4"/>
            <w:color w:val="auto"/>
            <w:sz w:val="28"/>
            <w:szCs w:val="28"/>
          </w:rPr>
          <w:t>15</w:t>
        </w:r>
      </w:hyperlink>
      <w:r w:rsidRPr="00AA1551">
        <w:rPr>
          <w:sz w:val="28"/>
          <w:szCs w:val="28"/>
        </w:rPr>
        <w:t> и </w:t>
      </w:r>
      <w:hyperlink r:id="rId15" w:anchor="100221" w:history="1">
        <w:r w:rsidRPr="00AA1551">
          <w:rPr>
            <w:rStyle w:val="a4"/>
            <w:color w:val="auto"/>
            <w:sz w:val="28"/>
            <w:szCs w:val="28"/>
          </w:rPr>
          <w:t>27</w:t>
        </w:r>
      </w:hyperlink>
      <w:r w:rsidRPr="00AA1551">
        <w:rPr>
          <w:sz w:val="28"/>
          <w:szCs w:val="28"/>
        </w:rPr>
        <w:t> </w:t>
      </w:r>
      <w:r w:rsidRPr="00AA1551">
        <w:rPr>
          <w:sz w:val="28"/>
          <w:szCs w:val="28"/>
          <w:shd w:val="clear" w:color="auto" w:fill="FFFFFF"/>
        </w:rPr>
        <w:t xml:space="preserve">Федерального закона от </w:t>
      </w:r>
      <w:r w:rsidRPr="00AA1551">
        <w:rPr>
          <w:sz w:val="28"/>
          <w:szCs w:val="28"/>
        </w:rPr>
        <w:t>02.03.2007 № 25-ФЗ «О муниципальной службе в Российской Федерации», учитываются характер совершенного муниципальным служащим коррупционного правонарушения, его тяжесть, обстоятельства, при которых оно совершено, соблюдение муниципальным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 муниципальным служащим своих должностных обязанностей.</w:t>
      </w:r>
    </w:p>
    <w:p w14:paraId="08A5B6C0" w14:textId="77777777" w:rsidR="00AA1551" w:rsidRPr="00AA1551" w:rsidRDefault="00AA1551" w:rsidP="00AA1551">
      <w:pPr>
        <w:pStyle w:val="pboth"/>
        <w:shd w:val="clear" w:color="auto" w:fill="FFFFFF"/>
        <w:spacing w:before="0" w:beforeAutospacing="0" w:after="0" w:afterAutospacing="0"/>
        <w:ind w:firstLine="284"/>
        <w:jc w:val="both"/>
        <w:rPr>
          <w:sz w:val="28"/>
          <w:szCs w:val="28"/>
        </w:rPr>
      </w:pPr>
      <w:bookmarkStart w:id="12" w:name="000039"/>
      <w:bookmarkEnd w:id="12"/>
      <w:r w:rsidRPr="00AA1551">
        <w:rPr>
          <w:sz w:val="28"/>
          <w:szCs w:val="28"/>
        </w:rPr>
        <w:t>7.3.5. В акте о применении к муниципальному служащему взыскания в случае совершения им коррупционного правонарушения в качестве основания применения взыскания указывается </w:t>
      </w:r>
      <w:hyperlink r:id="rId16" w:anchor="000031" w:history="1">
        <w:r w:rsidRPr="00AA1551">
          <w:rPr>
            <w:rStyle w:val="a4"/>
            <w:color w:val="auto"/>
            <w:sz w:val="28"/>
            <w:szCs w:val="28"/>
          </w:rPr>
          <w:t>пункта 7.3.1</w:t>
        </w:r>
      </w:hyperlink>
      <w:r w:rsidRPr="00AA1551">
        <w:rPr>
          <w:sz w:val="28"/>
          <w:szCs w:val="28"/>
        </w:rPr>
        <w:t>. или 7.3.</w:t>
      </w:r>
      <w:hyperlink r:id="rId17" w:anchor="000032" w:history="1">
        <w:r w:rsidRPr="00AA1551">
          <w:rPr>
            <w:rStyle w:val="a4"/>
            <w:color w:val="auto"/>
            <w:sz w:val="28"/>
            <w:szCs w:val="28"/>
          </w:rPr>
          <w:t>2</w:t>
        </w:r>
      </w:hyperlink>
      <w:r w:rsidRPr="00AA1551">
        <w:rPr>
          <w:sz w:val="28"/>
          <w:szCs w:val="28"/>
        </w:rPr>
        <w:t>. настоящего Положения.</w:t>
      </w:r>
    </w:p>
    <w:p w14:paraId="58609C78" w14:textId="77777777" w:rsidR="00AA1551" w:rsidRPr="00AA1551" w:rsidRDefault="00AA1551" w:rsidP="00AA1551">
      <w:pPr>
        <w:ind w:firstLine="284"/>
        <w:jc w:val="both"/>
        <w:rPr>
          <w:sz w:val="28"/>
          <w:szCs w:val="28"/>
        </w:rPr>
      </w:pPr>
      <w:r w:rsidRPr="00AA1551">
        <w:rPr>
          <w:sz w:val="28"/>
          <w:szCs w:val="28"/>
        </w:rPr>
        <w:lastRenderedPageBreak/>
        <w:t>7.3.6. В</w:t>
      </w:r>
      <w:r w:rsidRPr="00AA1551">
        <w:rPr>
          <w:sz w:val="28"/>
          <w:szCs w:val="28"/>
          <w:shd w:val="clear" w:color="auto" w:fill="FFFFFF"/>
        </w:rPr>
        <w:t>зыскания, предусмотренные </w:t>
      </w:r>
      <w:hyperlink r:id="rId18" w:anchor="dst100289" w:history="1">
        <w:r w:rsidRPr="00AA1551">
          <w:rPr>
            <w:rStyle w:val="a4"/>
            <w:color w:val="auto"/>
            <w:sz w:val="28"/>
            <w:szCs w:val="28"/>
            <w:shd w:val="clear" w:color="auto" w:fill="FFFFFF"/>
          </w:rPr>
          <w:t>статьями 14.1</w:t>
        </w:r>
      </w:hyperlink>
      <w:r w:rsidRPr="00AA1551">
        <w:rPr>
          <w:sz w:val="28"/>
          <w:szCs w:val="28"/>
          <w:shd w:val="clear" w:color="auto" w:fill="FFFFFF"/>
        </w:rPr>
        <w:t>, </w:t>
      </w:r>
      <w:hyperlink r:id="rId19" w:anchor="dst41" w:history="1">
        <w:r w:rsidRPr="00AA1551">
          <w:rPr>
            <w:rStyle w:val="a4"/>
            <w:color w:val="auto"/>
            <w:sz w:val="28"/>
            <w:szCs w:val="28"/>
            <w:shd w:val="clear" w:color="auto" w:fill="FFFFFF"/>
          </w:rPr>
          <w:t>15</w:t>
        </w:r>
      </w:hyperlink>
      <w:r w:rsidRPr="00AA1551">
        <w:rPr>
          <w:sz w:val="28"/>
          <w:szCs w:val="28"/>
          <w:shd w:val="clear" w:color="auto" w:fill="FFFFFF"/>
        </w:rPr>
        <w:t> и </w:t>
      </w:r>
      <w:hyperlink r:id="rId20" w:anchor="dst100221" w:history="1">
        <w:r w:rsidRPr="00AA1551">
          <w:rPr>
            <w:rStyle w:val="a4"/>
            <w:color w:val="auto"/>
            <w:sz w:val="28"/>
            <w:szCs w:val="28"/>
            <w:shd w:val="clear" w:color="auto" w:fill="FFFFFF"/>
          </w:rPr>
          <w:t>27</w:t>
        </w:r>
      </w:hyperlink>
      <w:r w:rsidRPr="00AA1551">
        <w:rPr>
          <w:sz w:val="28"/>
          <w:szCs w:val="28"/>
          <w:shd w:val="clear" w:color="auto" w:fill="FFFFFF"/>
        </w:rPr>
        <w:t xml:space="preserve">  Федерального закона от </w:t>
      </w:r>
      <w:r w:rsidRPr="00AA1551">
        <w:rPr>
          <w:sz w:val="28"/>
          <w:szCs w:val="28"/>
        </w:rPr>
        <w:t>02.03.2007 № 25-ФЗ «О муниципальной службе в Российской Федерации»</w:t>
      </w:r>
      <w:r w:rsidRPr="00AA1551">
        <w:rPr>
          <w:sz w:val="28"/>
          <w:szCs w:val="28"/>
          <w:shd w:val="clear" w:color="auto" w:fill="FFFFFF"/>
        </w:rPr>
        <w:t>, применяются не позднее шести месяцев со дня поступления информации о совершении муниципальным служащим коррупционного правонарушения, не считая периодов временной нетрудоспособности муниципального служащего, нахождения его в отпуске, и не позднее трех лет со дня совершения им коррупционного правонарушения. В указанные сроки не включается время производства по уголовному делу.</w:t>
      </w:r>
      <w:r w:rsidRPr="00AA1551">
        <w:rPr>
          <w:sz w:val="28"/>
          <w:szCs w:val="28"/>
        </w:rPr>
        <w:t xml:space="preserve"> </w:t>
      </w:r>
    </w:p>
    <w:p w14:paraId="0D5F94B1" w14:textId="7D4D3D3A" w:rsidR="00AA1551" w:rsidRDefault="00AA1551" w:rsidP="00AA1551">
      <w:pPr>
        <w:ind w:firstLine="284"/>
        <w:jc w:val="both"/>
        <w:rPr>
          <w:sz w:val="28"/>
          <w:szCs w:val="28"/>
        </w:rPr>
      </w:pPr>
      <w:r w:rsidRPr="00AA1551">
        <w:rPr>
          <w:sz w:val="28"/>
          <w:szCs w:val="28"/>
        </w:rPr>
        <w:t>7.3.7.Сведения о применении к муниципальному служащему взыскания в виде увольнения в связи с утратой доверия включаются органом местного самоуправления, в котором муниципальный служащий проходил муниципальную службу, в реестр лиц, уволенных в связи с утратой доверия, предусмотренный статьей 15 Федерального закона от 25 декабря 2008 года № 273-ФЗ «О противодействии коррупции».</w:t>
      </w:r>
      <w:r w:rsidR="00033F47">
        <w:rPr>
          <w:sz w:val="28"/>
          <w:szCs w:val="28"/>
        </w:rPr>
        <w:t>»</w:t>
      </w:r>
    </w:p>
    <w:p w14:paraId="491E5284" w14:textId="706E85C8" w:rsidR="00033F47" w:rsidRDefault="00033F47" w:rsidP="00033F47">
      <w:pPr>
        <w:ind w:firstLine="284"/>
        <w:jc w:val="both"/>
        <w:rPr>
          <w:sz w:val="28"/>
          <w:szCs w:val="28"/>
        </w:rPr>
      </w:pPr>
      <w:r>
        <w:rPr>
          <w:sz w:val="28"/>
          <w:szCs w:val="28"/>
        </w:rPr>
        <w:t xml:space="preserve">1.17.  Пункт 8.1.11. подраздела 8.1. раздела 8 изложить в следующей редакции: </w:t>
      </w:r>
    </w:p>
    <w:p w14:paraId="737CB90E" w14:textId="141EA6FB" w:rsidR="00033F47" w:rsidRPr="00033F47" w:rsidRDefault="00033F47" w:rsidP="00033F47">
      <w:pPr>
        <w:pStyle w:val="a5"/>
        <w:spacing w:before="0" w:beforeAutospacing="0" w:after="0" w:afterAutospacing="0"/>
        <w:ind w:firstLine="567"/>
        <w:jc w:val="both"/>
        <w:rPr>
          <w:sz w:val="28"/>
          <w:szCs w:val="28"/>
        </w:rPr>
      </w:pPr>
      <w:r>
        <w:rPr>
          <w:sz w:val="28"/>
          <w:szCs w:val="28"/>
        </w:rPr>
        <w:t>«</w:t>
      </w:r>
      <w:r w:rsidRPr="00033F47">
        <w:rPr>
          <w:sz w:val="28"/>
          <w:szCs w:val="28"/>
        </w:rPr>
        <w:t xml:space="preserve">8.1.11. </w:t>
      </w:r>
      <w:bookmarkStart w:id="13" w:name="_Hlk161127370"/>
      <w:r>
        <w:rPr>
          <w:sz w:val="28"/>
          <w:szCs w:val="28"/>
        </w:rPr>
        <w:t>О</w:t>
      </w:r>
      <w:r w:rsidRPr="00033F47">
        <w:rPr>
          <w:sz w:val="28"/>
          <w:szCs w:val="28"/>
        </w:rPr>
        <w:t>рганизацию и проведение проверок представляемых гражданином сведений при поступлении на муниципальную службу и в период ее прохождения муниципальным служащим</w:t>
      </w:r>
      <w:bookmarkEnd w:id="13"/>
    </w:p>
    <w:p w14:paraId="5B0F401E" w14:textId="4E3AEBEE" w:rsidR="00033F47" w:rsidRDefault="00033F47" w:rsidP="00033F47">
      <w:pPr>
        <w:ind w:firstLine="284"/>
        <w:jc w:val="both"/>
        <w:rPr>
          <w:rFonts w:ascii="Arial" w:hAnsi="Arial" w:cs="Arial"/>
        </w:rPr>
      </w:pPr>
      <w:r w:rsidRPr="00033F47">
        <w:rPr>
          <w:sz w:val="28"/>
          <w:szCs w:val="28"/>
        </w:rPr>
        <w:t>8.1.11.1. оформление допуска установленной формы к сведениям, составляющим государственную тайну</w:t>
      </w:r>
      <w:r w:rsidRPr="00033F47">
        <w:rPr>
          <w:rFonts w:ascii="Arial" w:hAnsi="Arial" w:cs="Arial"/>
        </w:rPr>
        <w:t>.»</w:t>
      </w:r>
    </w:p>
    <w:p w14:paraId="559F6076" w14:textId="1D64B1E5" w:rsidR="00033F47" w:rsidRDefault="00033F47" w:rsidP="00033F47">
      <w:pPr>
        <w:pStyle w:val="ConsTitle"/>
        <w:widowControl/>
        <w:tabs>
          <w:tab w:val="left" w:pos="374"/>
        </w:tabs>
        <w:ind w:right="0" w:firstLine="284"/>
        <w:jc w:val="both"/>
        <w:rPr>
          <w:rFonts w:ascii="Times New Roman" w:hAnsi="Times New Roman"/>
          <w:b w:val="0"/>
          <w:sz w:val="28"/>
          <w:szCs w:val="28"/>
        </w:rPr>
      </w:pPr>
      <w:r w:rsidRPr="00033F47">
        <w:rPr>
          <w:rFonts w:ascii="Times New Roman" w:hAnsi="Times New Roman"/>
          <w:b w:val="0"/>
          <w:bCs/>
          <w:sz w:val="28"/>
          <w:szCs w:val="28"/>
        </w:rPr>
        <w:t>1.18.</w:t>
      </w:r>
      <w:r w:rsidRPr="00033F47">
        <w:rPr>
          <w:rFonts w:ascii="Times New Roman" w:hAnsi="Times New Roman"/>
          <w:sz w:val="28"/>
          <w:szCs w:val="28"/>
        </w:rPr>
        <w:t xml:space="preserve"> </w:t>
      </w:r>
      <w:r>
        <w:rPr>
          <w:sz w:val="28"/>
          <w:szCs w:val="28"/>
        </w:rPr>
        <w:t xml:space="preserve"> </w:t>
      </w:r>
      <w:r>
        <w:rPr>
          <w:rFonts w:ascii="Times New Roman" w:hAnsi="Times New Roman"/>
          <w:b w:val="0"/>
          <w:sz w:val="28"/>
          <w:szCs w:val="28"/>
        </w:rPr>
        <w:t>Подраздел 8.2. раздела 8 Положения изложить в следующей редакции:</w:t>
      </w:r>
    </w:p>
    <w:p w14:paraId="3BA735F2" w14:textId="77777777" w:rsidR="00033F47" w:rsidRPr="002B09D3" w:rsidRDefault="00033F47" w:rsidP="002B09D3">
      <w:pPr>
        <w:jc w:val="both"/>
        <w:rPr>
          <w:sz w:val="28"/>
          <w:szCs w:val="28"/>
        </w:rPr>
      </w:pPr>
      <w:r>
        <w:rPr>
          <w:b/>
          <w:sz w:val="28"/>
          <w:szCs w:val="28"/>
        </w:rPr>
        <w:t>«</w:t>
      </w:r>
      <w:r w:rsidRPr="002B09D3">
        <w:rPr>
          <w:sz w:val="28"/>
          <w:szCs w:val="28"/>
        </w:rPr>
        <w:t>8.2. Подготовка кадров для муниципальной службы на договорной основе.</w:t>
      </w:r>
    </w:p>
    <w:p w14:paraId="18CD492D" w14:textId="77777777" w:rsidR="00033F47" w:rsidRPr="002B09D3" w:rsidRDefault="00033F47" w:rsidP="002B09D3">
      <w:pPr>
        <w:jc w:val="both"/>
        <w:rPr>
          <w:sz w:val="28"/>
          <w:szCs w:val="28"/>
        </w:rPr>
      </w:pPr>
      <w:r w:rsidRPr="002B09D3">
        <w:rPr>
          <w:sz w:val="28"/>
          <w:szCs w:val="28"/>
        </w:rPr>
        <w:t xml:space="preserve">8.2.1. В целях формирования высококвалифицированного кадрового состава муниципальной службы органы местного самоуправления поселения может осуществлять организацию подготовки граждан для муниципальной службы на договорной основе в соответствии с законодательством Российской Федерации об образовании и Федеральным законом от </w:t>
      </w:r>
      <w:hyperlink r:id="rId21" w:tooltip="2 марта 2007 года № 25-ФЗ" w:history="1">
        <w:r w:rsidRPr="002B09D3">
          <w:rPr>
            <w:rStyle w:val="a4"/>
            <w:color w:val="auto"/>
            <w:sz w:val="28"/>
            <w:szCs w:val="28"/>
          </w:rPr>
          <w:t>2 марта 2007 года № 25-ФЗ</w:t>
        </w:r>
      </w:hyperlink>
      <w:r w:rsidRPr="002B09D3">
        <w:rPr>
          <w:sz w:val="28"/>
          <w:szCs w:val="28"/>
        </w:rPr>
        <w:t xml:space="preserve"> «О муниципальной службе в Российской Федерации».</w:t>
      </w:r>
    </w:p>
    <w:p w14:paraId="167D0909" w14:textId="77777777" w:rsidR="00033F47" w:rsidRPr="002B09D3" w:rsidRDefault="00033F47" w:rsidP="002B09D3">
      <w:pPr>
        <w:pStyle w:val="pboth"/>
        <w:shd w:val="clear" w:color="auto" w:fill="FFFFFF"/>
        <w:spacing w:before="0" w:beforeAutospacing="0" w:after="0" w:afterAutospacing="0"/>
        <w:ind w:firstLine="567"/>
        <w:jc w:val="both"/>
        <w:rPr>
          <w:sz w:val="28"/>
          <w:szCs w:val="28"/>
        </w:rPr>
      </w:pPr>
      <w:r w:rsidRPr="002B09D3">
        <w:rPr>
          <w:sz w:val="28"/>
          <w:szCs w:val="28"/>
        </w:rPr>
        <w:t>8.2.2. Договор о целевом обучении с обязательством последующего прохождения муниципальной службы (далее - договор о целевом обучении) заключается между органом местного самоуправления и гражданином и предусматривает обязательство гражданина по прохождению муниципальной службы в указанном органе местного самоуправления в течение установленного срока после окончания обучения.</w:t>
      </w:r>
    </w:p>
    <w:p w14:paraId="55D04EE6" w14:textId="77777777" w:rsidR="00033F47" w:rsidRPr="002B09D3" w:rsidRDefault="00033F47" w:rsidP="002B09D3">
      <w:pPr>
        <w:pStyle w:val="pboth"/>
        <w:shd w:val="clear" w:color="auto" w:fill="FFFFFF"/>
        <w:spacing w:before="0" w:beforeAutospacing="0" w:after="0" w:afterAutospacing="0"/>
        <w:ind w:firstLine="567"/>
        <w:jc w:val="both"/>
        <w:rPr>
          <w:sz w:val="28"/>
          <w:szCs w:val="28"/>
        </w:rPr>
      </w:pPr>
      <w:bookmarkStart w:id="14" w:name="000074"/>
      <w:bookmarkEnd w:id="14"/>
      <w:r w:rsidRPr="002B09D3">
        <w:rPr>
          <w:sz w:val="28"/>
          <w:szCs w:val="28"/>
        </w:rPr>
        <w:t xml:space="preserve">8.2.3. Заключение договора о целевом обучении осуществляется на конкурсной основе в порядке, установленном законом субъекта Российской Федерации. Информация о проведении конкурса на заключение договора о целевом обучении подлежит опубликованию в печатном средстве массовой информации, в котором осуществляется официальное опубликование муниципальных правовых актов, и </w:t>
      </w:r>
      <w:r w:rsidRPr="002B09D3">
        <w:rPr>
          <w:sz w:val="28"/>
          <w:szCs w:val="28"/>
        </w:rPr>
        <w:lastRenderedPageBreak/>
        <w:t>размещению на официальном сайте органа местного самоуправления в информационно-телекоммуникационной сети "Интернет" не позднее чем за один месяц до даты проведения указанного конкурса.</w:t>
      </w:r>
    </w:p>
    <w:p w14:paraId="336FA2F9" w14:textId="77777777" w:rsidR="00033F47" w:rsidRPr="002B09D3" w:rsidRDefault="00033F47" w:rsidP="002B09D3">
      <w:pPr>
        <w:pStyle w:val="pboth"/>
        <w:shd w:val="clear" w:color="auto" w:fill="FFFFFF"/>
        <w:spacing w:before="0" w:beforeAutospacing="0" w:after="0" w:afterAutospacing="0"/>
        <w:ind w:firstLine="567"/>
        <w:jc w:val="both"/>
        <w:rPr>
          <w:sz w:val="28"/>
          <w:szCs w:val="28"/>
        </w:rPr>
      </w:pPr>
      <w:bookmarkStart w:id="15" w:name="000136"/>
      <w:bookmarkStart w:id="16" w:name="000075"/>
      <w:bookmarkEnd w:id="15"/>
      <w:bookmarkEnd w:id="16"/>
      <w:r w:rsidRPr="002B09D3">
        <w:rPr>
          <w:sz w:val="28"/>
          <w:szCs w:val="28"/>
        </w:rPr>
        <w:t>8.2.4. Право участвовать в конкурсе на заключение договора о целевом обучении имеют граждане, владеющие государственным языком Российской Федерации, получающие профессиональное образование соответствующего уровня впервые и не имеющие обязательств по ученическому или иному договору, влекущему возникновение трудовых отношений после окончания обучения. Гражданин, участвующий в указанном конкурсе, должен на момент поступления на муниципальную службу, а также в течение всего срока, предусмотренного </w:t>
      </w:r>
      <w:hyperlink r:id="rId22" w:anchor="000076" w:history="1">
        <w:r w:rsidRPr="002B09D3">
          <w:rPr>
            <w:rStyle w:val="a4"/>
            <w:color w:val="auto"/>
            <w:sz w:val="28"/>
            <w:szCs w:val="28"/>
          </w:rPr>
          <w:t>пункта 8.2.5</w:t>
        </w:r>
      </w:hyperlink>
      <w:r w:rsidRPr="002B09D3">
        <w:rPr>
          <w:sz w:val="28"/>
          <w:szCs w:val="28"/>
        </w:rPr>
        <w:t>.  настоящего Положения, соответствовать требованиям, установленным настоящим Федеральным законом для замещения должностей муниципальной службы.</w:t>
      </w:r>
    </w:p>
    <w:p w14:paraId="5CCC06FE" w14:textId="77777777" w:rsidR="00033F47" w:rsidRPr="002B09D3" w:rsidRDefault="00033F47" w:rsidP="002B09D3">
      <w:pPr>
        <w:pStyle w:val="pboth"/>
        <w:shd w:val="clear" w:color="auto" w:fill="FFFFFF"/>
        <w:spacing w:before="0" w:beforeAutospacing="0" w:after="0" w:afterAutospacing="0"/>
        <w:ind w:firstLine="567"/>
        <w:jc w:val="both"/>
        <w:rPr>
          <w:sz w:val="28"/>
          <w:szCs w:val="28"/>
        </w:rPr>
      </w:pPr>
      <w:bookmarkStart w:id="17" w:name="000076"/>
      <w:bookmarkEnd w:id="17"/>
      <w:r w:rsidRPr="002B09D3">
        <w:rPr>
          <w:sz w:val="28"/>
          <w:szCs w:val="28"/>
        </w:rPr>
        <w:t>8.2.5. Срок обязательного прохождения муниципальной службы после окончания целевого обучения устанавливается договором о целевом обучении. Указанный срок не может быть менее срока, в течение которого орган местного самоуправления предоставлял меры социальной поддержки гражданину в соответствии с договором о целевом обучении, но не более пяти лет.</w:t>
      </w:r>
    </w:p>
    <w:p w14:paraId="1A3524A1" w14:textId="77777777" w:rsidR="00033F47" w:rsidRPr="002B09D3" w:rsidRDefault="00033F47" w:rsidP="002B09D3">
      <w:pPr>
        <w:pStyle w:val="pboth"/>
        <w:shd w:val="clear" w:color="auto" w:fill="FFFFFF"/>
        <w:spacing w:before="0" w:beforeAutospacing="0" w:after="0" w:afterAutospacing="0"/>
        <w:ind w:firstLine="567"/>
        <w:jc w:val="both"/>
        <w:rPr>
          <w:sz w:val="28"/>
          <w:szCs w:val="28"/>
        </w:rPr>
      </w:pPr>
      <w:bookmarkStart w:id="18" w:name="000077"/>
      <w:bookmarkEnd w:id="18"/>
      <w:r w:rsidRPr="002B09D3">
        <w:rPr>
          <w:sz w:val="28"/>
          <w:szCs w:val="28"/>
        </w:rPr>
        <w:t>8.2.6. Обязательства и ответственность сторон договора о целевом обучении устанавливаются договором о целевом обучении в соответствии с законодательством Российской Федерации.</w:t>
      </w:r>
    </w:p>
    <w:p w14:paraId="03CAEC9D" w14:textId="77777777" w:rsidR="00033F47" w:rsidRPr="002B09D3" w:rsidRDefault="00033F47" w:rsidP="002B09D3">
      <w:pPr>
        <w:pStyle w:val="pboth"/>
        <w:shd w:val="clear" w:color="auto" w:fill="FFFFFF"/>
        <w:spacing w:before="0" w:beforeAutospacing="0" w:after="0" w:afterAutospacing="0"/>
        <w:ind w:firstLine="567"/>
        <w:jc w:val="both"/>
        <w:rPr>
          <w:sz w:val="28"/>
          <w:szCs w:val="28"/>
        </w:rPr>
      </w:pPr>
      <w:bookmarkStart w:id="19" w:name="000078"/>
      <w:bookmarkEnd w:id="19"/>
      <w:r w:rsidRPr="002B09D3">
        <w:rPr>
          <w:sz w:val="28"/>
          <w:szCs w:val="28"/>
        </w:rPr>
        <w:t>8.2.7. Договор о целевом обучении может быть заключен с гражданином один раз.</w:t>
      </w:r>
    </w:p>
    <w:p w14:paraId="1AE3F863" w14:textId="6DBCB8CA" w:rsidR="00033F47" w:rsidRPr="002B09D3" w:rsidRDefault="00033F47" w:rsidP="002B09D3">
      <w:pPr>
        <w:pStyle w:val="pboth"/>
        <w:shd w:val="clear" w:color="auto" w:fill="FFFFFF"/>
        <w:spacing w:before="0" w:beforeAutospacing="0" w:after="0" w:afterAutospacing="0"/>
        <w:ind w:firstLine="567"/>
        <w:jc w:val="both"/>
        <w:rPr>
          <w:sz w:val="28"/>
          <w:szCs w:val="28"/>
        </w:rPr>
      </w:pPr>
      <w:bookmarkStart w:id="20" w:name="000079"/>
      <w:bookmarkEnd w:id="20"/>
      <w:r w:rsidRPr="002B09D3">
        <w:rPr>
          <w:sz w:val="28"/>
          <w:szCs w:val="28"/>
        </w:rPr>
        <w:t>8.2.8. Финансовое обеспечение расходов, предусмотренных договором о целевом обучении, осуществляется за счет средств местного бюджета.»</w:t>
      </w:r>
    </w:p>
    <w:p w14:paraId="4219276B" w14:textId="6EFE8C5E" w:rsidR="007C0EC1" w:rsidRPr="008E79E4" w:rsidRDefault="007C0EC1" w:rsidP="007C0EC1">
      <w:pPr>
        <w:spacing w:line="276" w:lineRule="auto"/>
        <w:jc w:val="both"/>
        <w:textAlignment w:val="baseline"/>
        <w:rPr>
          <w:sz w:val="28"/>
          <w:szCs w:val="28"/>
        </w:rPr>
      </w:pPr>
      <w:r w:rsidRPr="008E79E4">
        <w:rPr>
          <w:sz w:val="28"/>
          <w:szCs w:val="28"/>
        </w:rPr>
        <w:t xml:space="preserve">     2.</w:t>
      </w:r>
      <w:r w:rsidR="002B2D4D">
        <w:rPr>
          <w:sz w:val="28"/>
          <w:szCs w:val="28"/>
        </w:rPr>
        <w:t xml:space="preserve"> </w:t>
      </w:r>
      <w:r w:rsidRPr="008E79E4">
        <w:rPr>
          <w:sz w:val="28"/>
          <w:szCs w:val="28"/>
        </w:rPr>
        <w:t xml:space="preserve">Опубликовать данное решение на информационном стенде администрации </w:t>
      </w:r>
      <w:r w:rsidR="002B2D4D">
        <w:rPr>
          <w:sz w:val="28"/>
          <w:szCs w:val="28"/>
        </w:rPr>
        <w:t>Рыбно-</w:t>
      </w:r>
      <w:proofErr w:type="spellStart"/>
      <w:r w:rsidR="002B2D4D">
        <w:rPr>
          <w:sz w:val="28"/>
          <w:szCs w:val="28"/>
        </w:rPr>
        <w:t>Ватаж</w:t>
      </w:r>
      <w:r w:rsidRPr="008E79E4">
        <w:rPr>
          <w:sz w:val="28"/>
          <w:szCs w:val="28"/>
        </w:rPr>
        <w:t>ского</w:t>
      </w:r>
      <w:proofErr w:type="spellEnd"/>
      <w:r w:rsidRPr="008E79E4">
        <w:rPr>
          <w:sz w:val="28"/>
          <w:szCs w:val="28"/>
        </w:rPr>
        <w:t xml:space="preserve"> сельского поселения и разместить на официальном сайте муниципального образования </w:t>
      </w:r>
      <w:r w:rsidR="002B2D4D">
        <w:rPr>
          <w:sz w:val="28"/>
          <w:szCs w:val="28"/>
        </w:rPr>
        <w:t>Рыбно-</w:t>
      </w:r>
      <w:proofErr w:type="spellStart"/>
      <w:r w:rsidR="002B2D4D">
        <w:rPr>
          <w:sz w:val="28"/>
          <w:szCs w:val="28"/>
        </w:rPr>
        <w:t>Ватаж</w:t>
      </w:r>
      <w:r w:rsidRPr="008E79E4">
        <w:rPr>
          <w:sz w:val="28"/>
          <w:szCs w:val="28"/>
        </w:rPr>
        <w:t>ское</w:t>
      </w:r>
      <w:proofErr w:type="spellEnd"/>
      <w:r w:rsidRPr="008E79E4">
        <w:rPr>
          <w:sz w:val="28"/>
          <w:szCs w:val="28"/>
        </w:rPr>
        <w:t xml:space="preserve"> сельское поселение.</w:t>
      </w:r>
    </w:p>
    <w:p w14:paraId="5A09FF03" w14:textId="365BF08E" w:rsidR="007C0EC1" w:rsidRPr="008E79E4" w:rsidRDefault="007C0EC1" w:rsidP="007C0EC1">
      <w:pPr>
        <w:spacing w:line="276" w:lineRule="auto"/>
        <w:jc w:val="both"/>
        <w:textAlignment w:val="baseline"/>
        <w:rPr>
          <w:sz w:val="28"/>
          <w:szCs w:val="28"/>
        </w:rPr>
      </w:pPr>
      <w:r w:rsidRPr="008E79E4">
        <w:rPr>
          <w:sz w:val="28"/>
          <w:szCs w:val="28"/>
        </w:rPr>
        <w:t xml:space="preserve">     3.</w:t>
      </w:r>
      <w:r w:rsidR="002B2D4D">
        <w:rPr>
          <w:sz w:val="28"/>
          <w:szCs w:val="28"/>
        </w:rPr>
        <w:t xml:space="preserve"> </w:t>
      </w:r>
      <w:r w:rsidR="00FB747B" w:rsidRPr="008E79E4">
        <w:rPr>
          <w:sz w:val="28"/>
          <w:szCs w:val="28"/>
        </w:rPr>
        <w:t>Р</w:t>
      </w:r>
      <w:r w:rsidRPr="008E79E4">
        <w:rPr>
          <w:sz w:val="28"/>
          <w:szCs w:val="28"/>
        </w:rPr>
        <w:t>ешение вступает в силу в соответствии с действующим законодательством.</w:t>
      </w:r>
    </w:p>
    <w:p w14:paraId="4C890E20" w14:textId="77777777" w:rsidR="007C0EC1" w:rsidRPr="008E79E4" w:rsidRDefault="007C0EC1" w:rsidP="007C0EC1">
      <w:pPr>
        <w:spacing w:line="276" w:lineRule="auto"/>
        <w:ind w:left="993" w:hanging="432"/>
        <w:textAlignment w:val="baseline"/>
        <w:rPr>
          <w:sz w:val="28"/>
          <w:szCs w:val="28"/>
        </w:rPr>
      </w:pPr>
    </w:p>
    <w:p w14:paraId="7170B1BB" w14:textId="77777777" w:rsidR="002B2D4D" w:rsidRDefault="002B2D4D" w:rsidP="007C0EC1">
      <w:pPr>
        <w:spacing w:line="360" w:lineRule="exact"/>
        <w:textAlignment w:val="baseline"/>
        <w:rPr>
          <w:sz w:val="28"/>
          <w:szCs w:val="28"/>
        </w:rPr>
      </w:pPr>
    </w:p>
    <w:p w14:paraId="64975E07" w14:textId="77777777" w:rsidR="002B09D3" w:rsidRDefault="007C0EC1" w:rsidP="007C0EC1">
      <w:pPr>
        <w:spacing w:line="360" w:lineRule="exact"/>
        <w:textAlignment w:val="baseline"/>
        <w:rPr>
          <w:sz w:val="28"/>
          <w:szCs w:val="28"/>
        </w:rPr>
      </w:pPr>
      <w:r w:rsidRPr="008E79E4">
        <w:rPr>
          <w:sz w:val="28"/>
          <w:szCs w:val="28"/>
        </w:rPr>
        <w:t xml:space="preserve">Председатель </w:t>
      </w:r>
      <w:r w:rsidR="002B2D4D" w:rsidRPr="00666FA9">
        <w:rPr>
          <w:sz w:val="28"/>
          <w:szCs w:val="28"/>
        </w:rPr>
        <w:t>Рыбно-</w:t>
      </w:r>
      <w:proofErr w:type="spellStart"/>
      <w:r w:rsidR="002B2D4D" w:rsidRPr="00666FA9">
        <w:rPr>
          <w:sz w:val="28"/>
          <w:szCs w:val="28"/>
        </w:rPr>
        <w:t>Ватажской</w:t>
      </w:r>
      <w:proofErr w:type="spellEnd"/>
    </w:p>
    <w:p w14:paraId="47E656AE" w14:textId="255CE888" w:rsidR="007C0EC1" w:rsidRPr="008E79E4" w:rsidRDefault="007C0EC1" w:rsidP="007C0EC1">
      <w:pPr>
        <w:spacing w:line="360" w:lineRule="exact"/>
        <w:textAlignment w:val="baseline"/>
        <w:rPr>
          <w:sz w:val="28"/>
          <w:szCs w:val="28"/>
        </w:rPr>
      </w:pPr>
      <w:r w:rsidRPr="008E79E4">
        <w:rPr>
          <w:sz w:val="28"/>
          <w:szCs w:val="28"/>
        </w:rPr>
        <w:t xml:space="preserve"> сельской Думы           </w:t>
      </w:r>
      <w:r w:rsidR="002B09D3">
        <w:rPr>
          <w:sz w:val="28"/>
          <w:szCs w:val="28"/>
        </w:rPr>
        <w:t xml:space="preserve">                                                    </w:t>
      </w:r>
      <w:r w:rsidRPr="008E79E4">
        <w:rPr>
          <w:sz w:val="28"/>
          <w:szCs w:val="28"/>
        </w:rPr>
        <w:t xml:space="preserve">        </w:t>
      </w:r>
      <w:r w:rsidR="002B2D4D">
        <w:rPr>
          <w:sz w:val="28"/>
          <w:szCs w:val="28"/>
        </w:rPr>
        <w:t xml:space="preserve">М.А. </w:t>
      </w:r>
      <w:proofErr w:type="spellStart"/>
      <w:r w:rsidR="002B2D4D">
        <w:rPr>
          <w:sz w:val="28"/>
          <w:szCs w:val="28"/>
        </w:rPr>
        <w:t>Попырина</w:t>
      </w:r>
      <w:proofErr w:type="spellEnd"/>
    </w:p>
    <w:p w14:paraId="682AF051" w14:textId="77777777" w:rsidR="002B09D3" w:rsidRDefault="000C3734" w:rsidP="00AC6E0B">
      <w:pPr>
        <w:spacing w:line="360" w:lineRule="exact"/>
        <w:textAlignment w:val="baseline"/>
        <w:rPr>
          <w:sz w:val="28"/>
          <w:szCs w:val="28"/>
        </w:rPr>
      </w:pPr>
      <w:r>
        <w:rPr>
          <w:sz w:val="28"/>
          <w:szCs w:val="28"/>
        </w:rPr>
        <w:t>Г</w:t>
      </w:r>
      <w:r w:rsidR="007C0EC1" w:rsidRPr="008E79E4">
        <w:rPr>
          <w:sz w:val="28"/>
          <w:szCs w:val="28"/>
        </w:rPr>
        <w:t>лав</w:t>
      </w:r>
      <w:r>
        <w:rPr>
          <w:sz w:val="28"/>
          <w:szCs w:val="28"/>
        </w:rPr>
        <w:t>а</w:t>
      </w:r>
      <w:r w:rsidR="007C0EC1" w:rsidRPr="008E79E4">
        <w:rPr>
          <w:sz w:val="28"/>
          <w:szCs w:val="28"/>
        </w:rPr>
        <w:t xml:space="preserve"> </w:t>
      </w:r>
      <w:r w:rsidR="002B2D4D">
        <w:rPr>
          <w:sz w:val="28"/>
          <w:szCs w:val="28"/>
        </w:rPr>
        <w:t>Рыбно-</w:t>
      </w:r>
      <w:proofErr w:type="spellStart"/>
      <w:r w:rsidR="002B2D4D">
        <w:rPr>
          <w:sz w:val="28"/>
          <w:szCs w:val="28"/>
        </w:rPr>
        <w:t>Ватаж</w:t>
      </w:r>
      <w:r w:rsidR="007C0EC1" w:rsidRPr="008E79E4">
        <w:rPr>
          <w:sz w:val="28"/>
          <w:szCs w:val="28"/>
        </w:rPr>
        <w:t>ского</w:t>
      </w:r>
      <w:proofErr w:type="spellEnd"/>
      <w:r w:rsidR="007C0EC1" w:rsidRPr="008E79E4">
        <w:rPr>
          <w:sz w:val="28"/>
          <w:szCs w:val="28"/>
        </w:rPr>
        <w:t xml:space="preserve"> </w:t>
      </w:r>
    </w:p>
    <w:p w14:paraId="302A559E" w14:textId="5D3293A6" w:rsidR="003D774E" w:rsidRPr="008E79E4" w:rsidRDefault="007C0EC1" w:rsidP="00AC6E0B">
      <w:pPr>
        <w:spacing w:line="360" w:lineRule="exact"/>
        <w:textAlignment w:val="baseline"/>
        <w:rPr>
          <w:sz w:val="28"/>
          <w:szCs w:val="28"/>
        </w:rPr>
      </w:pPr>
      <w:r w:rsidRPr="008E79E4">
        <w:rPr>
          <w:sz w:val="28"/>
          <w:szCs w:val="28"/>
        </w:rPr>
        <w:t xml:space="preserve">сельского поселения            </w:t>
      </w:r>
      <w:r w:rsidR="000C3734">
        <w:rPr>
          <w:sz w:val="28"/>
          <w:szCs w:val="28"/>
        </w:rPr>
        <w:t xml:space="preserve">  </w:t>
      </w:r>
      <w:r w:rsidR="002B09D3">
        <w:rPr>
          <w:sz w:val="28"/>
          <w:szCs w:val="28"/>
        </w:rPr>
        <w:t xml:space="preserve">                                        </w:t>
      </w:r>
      <w:r w:rsidR="000C3734">
        <w:rPr>
          <w:sz w:val="28"/>
          <w:szCs w:val="28"/>
        </w:rPr>
        <w:t xml:space="preserve">       </w:t>
      </w:r>
      <w:r w:rsidR="002B2D4D">
        <w:rPr>
          <w:sz w:val="28"/>
          <w:szCs w:val="28"/>
        </w:rPr>
        <w:t xml:space="preserve">Г.Г. </w:t>
      </w:r>
      <w:proofErr w:type="spellStart"/>
      <w:r w:rsidR="002B2D4D">
        <w:rPr>
          <w:sz w:val="28"/>
          <w:szCs w:val="28"/>
        </w:rPr>
        <w:t>Гафиуллина</w:t>
      </w:r>
      <w:proofErr w:type="spellEnd"/>
    </w:p>
    <w:sectPr w:rsidR="003D774E" w:rsidRPr="008E79E4" w:rsidSect="002B09D3">
      <w:pgSz w:w="11906" w:h="16838"/>
      <w:pgMar w:top="1134" w:right="1274"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661855"/>
    <w:multiLevelType w:val="multilevel"/>
    <w:tmpl w:val="B5FAA984"/>
    <w:lvl w:ilvl="0">
      <w:start w:val="1"/>
      <w:numFmt w:val="decimal"/>
      <w:lvlText w:val="%1."/>
      <w:lvlJc w:val="left"/>
      <w:pPr>
        <w:ind w:left="705" w:hanging="360"/>
      </w:pPr>
      <w:rPr>
        <w:rFonts w:hint="default"/>
      </w:rPr>
    </w:lvl>
    <w:lvl w:ilvl="1">
      <w:start w:val="1"/>
      <w:numFmt w:val="decimal"/>
      <w:isLgl/>
      <w:lvlText w:val="%1.%2."/>
      <w:lvlJc w:val="left"/>
      <w:pPr>
        <w:ind w:left="1065" w:hanging="720"/>
      </w:pPr>
      <w:rPr>
        <w:rFonts w:ascii="Times New Roman" w:hAnsi="Times New Roman" w:cs="Times New Roman" w:hint="default"/>
        <w:b w:val="0"/>
        <w:bCs/>
      </w:rPr>
    </w:lvl>
    <w:lvl w:ilvl="2">
      <w:start w:val="1"/>
      <w:numFmt w:val="decimal"/>
      <w:isLgl/>
      <w:lvlText w:val="%1.%2.%3."/>
      <w:lvlJc w:val="left"/>
      <w:pPr>
        <w:ind w:left="1065" w:hanging="720"/>
      </w:pPr>
      <w:rPr>
        <w:rFonts w:hint="default"/>
      </w:rPr>
    </w:lvl>
    <w:lvl w:ilvl="3">
      <w:start w:val="1"/>
      <w:numFmt w:val="decimal"/>
      <w:isLgl/>
      <w:lvlText w:val="%1.%2.%3.%4."/>
      <w:lvlJc w:val="left"/>
      <w:pPr>
        <w:ind w:left="1425" w:hanging="1080"/>
      </w:pPr>
      <w:rPr>
        <w:rFonts w:hint="default"/>
      </w:rPr>
    </w:lvl>
    <w:lvl w:ilvl="4">
      <w:start w:val="1"/>
      <w:numFmt w:val="decimal"/>
      <w:isLgl/>
      <w:lvlText w:val="%1.%2.%3.%4.%5."/>
      <w:lvlJc w:val="left"/>
      <w:pPr>
        <w:ind w:left="1425" w:hanging="1080"/>
      </w:pPr>
      <w:rPr>
        <w:rFonts w:hint="default"/>
      </w:rPr>
    </w:lvl>
    <w:lvl w:ilvl="5">
      <w:start w:val="1"/>
      <w:numFmt w:val="decimal"/>
      <w:isLgl/>
      <w:lvlText w:val="%1.%2.%3.%4.%5.%6."/>
      <w:lvlJc w:val="left"/>
      <w:pPr>
        <w:ind w:left="1785" w:hanging="1440"/>
      </w:pPr>
      <w:rPr>
        <w:rFonts w:hint="default"/>
      </w:rPr>
    </w:lvl>
    <w:lvl w:ilvl="6">
      <w:start w:val="1"/>
      <w:numFmt w:val="decimal"/>
      <w:isLgl/>
      <w:lvlText w:val="%1.%2.%3.%4.%5.%6.%7."/>
      <w:lvlJc w:val="left"/>
      <w:pPr>
        <w:ind w:left="2145" w:hanging="1800"/>
      </w:pPr>
      <w:rPr>
        <w:rFonts w:hint="default"/>
      </w:rPr>
    </w:lvl>
    <w:lvl w:ilvl="7">
      <w:start w:val="1"/>
      <w:numFmt w:val="decimal"/>
      <w:isLgl/>
      <w:lvlText w:val="%1.%2.%3.%4.%5.%6.%7.%8."/>
      <w:lvlJc w:val="left"/>
      <w:pPr>
        <w:ind w:left="2145" w:hanging="1800"/>
      </w:pPr>
      <w:rPr>
        <w:rFonts w:hint="default"/>
      </w:rPr>
    </w:lvl>
    <w:lvl w:ilvl="8">
      <w:start w:val="1"/>
      <w:numFmt w:val="decimal"/>
      <w:isLgl/>
      <w:lvlText w:val="%1.%2.%3.%4.%5.%6.%7.%8.%9."/>
      <w:lvlJc w:val="left"/>
      <w:pPr>
        <w:ind w:left="2505" w:hanging="2160"/>
      </w:pPr>
      <w:rPr>
        <w:rFonts w:hint="default"/>
      </w:rPr>
    </w:lvl>
  </w:abstractNum>
  <w:abstractNum w:abstractNumId="1" w15:restartNumberingAfterBreak="0">
    <w:nsid w:val="12C36EE2"/>
    <w:multiLevelType w:val="multilevel"/>
    <w:tmpl w:val="51546566"/>
    <w:lvl w:ilvl="0">
      <w:start w:val="1"/>
      <w:numFmt w:val="decimal"/>
      <w:lvlText w:val="%1."/>
      <w:lvlJc w:val="left"/>
      <w:pPr>
        <w:ind w:left="450" w:hanging="450"/>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402F136F"/>
    <w:multiLevelType w:val="multilevel"/>
    <w:tmpl w:val="48B00A6E"/>
    <w:lvl w:ilvl="0">
      <w:start w:val="1"/>
      <w:numFmt w:val="decimal"/>
      <w:lvlText w:val="%1."/>
      <w:lvlJc w:val="left"/>
      <w:pPr>
        <w:ind w:left="705" w:hanging="360"/>
      </w:pPr>
      <w:rPr>
        <w:rFonts w:hint="default"/>
      </w:rPr>
    </w:lvl>
    <w:lvl w:ilvl="1">
      <w:start w:val="1"/>
      <w:numFmt w:val="decimal"/>
      <w:isLgl/>
      <w:lvlText w:val="%1.%2."/>
      <w:lvlJc w:val="left"/>
      <w:pPr>
        <w:ind w:left="1065" w:hanging="720"/>
      </w:pPr>
      <w:rPr>
        <w:rFonts w:hint="default"/>
      </w:rPr>
    </w:lvl>
    <w:lvl w:ilvl="2">
      <w:start w:val="1"/>
      <w:numFmt w:val="decimal"/>
      <w:isLgl/>
      <w:lvlText w:val="%1.%2.%3."/>
      <w:lvlJc w:val="left"/>
      <w:pPr>
        <w:ind w:left="1065" w:hanging="720"/>
      </w:pPr>
      <w:rPr>
        <w:rFonts w:hint="default"/>
      </w:rPr>
    </w:lvl>
    <w:lvl w:ilvl="3">
      <w:start w:val="1"/>
      <w:numFmt w:val="decimal"/>
      <w:isLgl/>
      <w:lvlText w:val="%1.%2.%3.%4."/>
      <w:lvlJc w:val="left"/>
      <w:pPr>
        <w:ind w:left="1425" w:hanging="1080"/>
      </w:pPr>
      <w:rPr>
        <w:rFonts w:hint="default"/>
      </w:rPr>
    </w:lvl>
    <w:lvl w:ilvl="4">
      <w:start w:val="1"/>
      <w:numFmt w:val="decimal"/>
      <w:isLgl/>
      <w:lvlText w:val="%1.%2.%3.%4.%5."/>
      <w:lvlJc w:val="left"/>
      <w:pPr>
        <w:ind w:left="1425" w:hanging="1080"/>
      </w:pPr>
      <w:rPr>
        <w:rFonts w:hint="default"/>
      </w:rPr>
    </w:lvl>
    <w:lvl w:ilvl="5">
      <w:start w:val="1"/>
      <w:numFmt w:val="decimal"/>
      <w:isLgl/>
      <w:lvlText w:val="%1.%2.%3.%4.%5.%6."/>
      <w:lvlJc w:val="left"/>
      <w:pPr>
        <w:ind w:left="1785" w:hanging="1440"/>
      </w:pPr>
      <w:rPr>
        <w:rFonts w:hint="default"/>
      </w:rPr>
    </w:lvl>
    <w:lvl w:ilvl="6">
      <w:start w:val="1"/>
      <w:numFmt w:val="decimal"/>
      <w:isLgl/>
      <w:lvlText w:val="%1.%2.%3.%4.%5.%6.%7."/>
      <w:lvlJc w:val="left"/>
      <w:pPr>
        <w:ind w:left="2145" w:hanging="1800"/>
      </w:pPr>
      <w:rPr>
        <w:rFonts w:hint="default"/>
      </w:rPr>
    </w:lvl>
    <w:lvl w:ilvl="7">
      <w:start w:val="1"/>
      <w:numFmt w:val="decimal"/>
      <w:isLgl/>
      <w:lvlText w:val="%1.%2.%3.%4.%5.%6.%7.%8."/>
      <w:lvlJc w:val="left"/>
      <w:pPr>
        <w:ind w:left="2145" w:hanging="1800"/>
      </w:pPr>
      <w:rPr>
        <w:rFonts w:hint="default"/>
      </w:rPr>
    </w:lvl>
    <w:lvl w:ilvl="8">
      <w:start w:val="1"/>
      <w:numFmt w:val="decimal"/>
      <w:isLgl/>
      <w:lvlText w:val="%1.%2.%3.%4.%5.%6.%7.%8.%9."/>
      <w:lvlJc w:val="left"/>
      <w:pPr>
        <w:ind w:left="2505" w:hanging="2160"/>
      </w:pPr>
      <w:rPr>
        <w:rFonts w:hint="default"/>
      </w:rPr>
    </w:lvl>
  </w:abstractNum>
  <w:abstractNum w:abstractNumId="3" w15:restartNumberingAfterBreak="0">
    <w:nsid w:val="5BA4762A"/>
    <w:multiLevelType w:val="hybridMultilevel"/>
    <w:tmpl w:val="E47AE1E0"/>
    <w:lvl w:ilvl="0" w:tplc="5E16DBF6">
      <w:start w:val="1"/>
      <w:numFmt w:val="decimal"/>
      <w:lvlText w:val="%1."/>
      <w:lvlJc w:val="left"/>
      <w:pPr>
        <w:ind w:left="1708" w:hanging="432"/>
      </w:pPr>
    </w:lvl>
    <w:lvl w:ilvl="1" w:tplc="04190019">
      <w:start w:val="1"/>
      <w:numFmt w:val="lowerLetter"/>
      <w:lvlText w:val="%2."/>
      <w:lvlJc w:val="left"/>
      <w:pPr>
        <w:ind w:left="2356" w:hanging="360"/>
      </w:pPr>
    </w:lvl>
    <w:lvl w:ilvl="2" w:tplc="0419001B">
      <w:start w:val="1"/>
      <w:numFmt w:val="lowerRoman"/>
      <w:lvlText w:val="%3."/>
      <w:lvlJc w:val="right"/>
      <w:pPr>
        <w:ind w:left="3076" w:hanging="180"/>
      </w:pPr>
    </w:lvl>
    <w:lvl w:ilvl="3" w:tplc="0419000F">
      <w:start w:val="1"/>
      <w:numFmt w:val="decimal"/>
      <w:lvlText w:val="%4."/>
      <w:lvlJc w:val="left"/>
      <w:pPr>
        <w:ind w:left="3796" w:hanging="360"/>
      </w:pPr>
    </w:lvl>
    <w:lvl w:ilvl="4" w:tplc="04190019">
      <w:start w:val="1"/>
      <w:numFmt w:val="lowerLetter"/>
      <w:lvlText w:val="%5."/>
      <w:lvlJc w:val="left"/>
      <w:pPr>
        <w:ind w:left="4516" w:hanging="360"/>
      </w:pPr>
    </w:lvl>
    <w:lvl w:ilvl="5" w:tplc="0419001B">
      <w:start w:val="1"/>
      <w:numFmt w:val="lowerRoman"/>
      <w:lvlText w:val="%6."/>
      <w:lvlJc w:val="right"/>
      <w:pPr>
        <w:ind w:left="5236" w:hanging="180"/>
      </w:pPr>
    </w:lvl>
    <w:lvl w:ilvl="6" w:tplc="0419000F">
      <w:start w:val="1"/>
      <w:numFmt w:val="decimal"/>
      <w:lvlText w:val="%7."/>
      <w:lvlJc w:val="left"/>
      <w:pPr>
        <w:ind w:left="5956" w:hanging="360"/>
      </w:pPr>
    </w:lvl>
    <w:lvl w:ilvl="7" w:tplc="04190019">
      <w:start w:val="1"/>
      <w:numFmt w:val="lowerLetter"/>
      <w:lvlText w:val="%8."/>
      <w:lvlJc w:val="left"/>
      <w:pPr>
        <w:ind w:left="6676" w:hanging="360"/>
      </w:pPr>
    </w:lvl>
    <w:lvl w:ilvl="8" w:tplc="0419001B">
      <w:start w:val="1"/>
      <w:numFmt w:val="lowerRoman"/>
      <w:lvlText w:val="%9."/>
      <w:lvlJc w:val="right"/>
      <w:pPr>
        <w:ind w:left="7396"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6039"/>
    <w:rsid w:val="00033F47"/>
    <w:rsid w:val="000C3734"/>
    <w:rsid w:val="00171876"/>
    <w:rsid w:val="001C184A"/>
    <w:rsid w:val="001D4F50"/>
    <w:rsid w:val="00226039"/>
    <w:rsid w:val="002329CE"/>
    <w:rsid w:val="002621FB"/>
    <w:rsid w:val="002B09D3"/>
    <w:rsid w:val="002B2D4D"/>
    <w:rsid w:val="002B4D61"/>
    <w:rsid w:val="0036016A"/>
    <w:rsid w:val="00380C92"/>
    <w:rsid w:val="003A5BE1"/>
    <w:rsid w:val="003D44ED"/>
    <w:rsid w:val="003D774E"/>
    <w:rsid w:val="003E56C4"/>
    <w:rsid w:val="003F0768"/>
    <w:rsid w:val="00433B11"/>
    <w:rsid w:val="00436E9A"/>
    <w:rsid w:val="00470E83"/>
    <w:rsid w:val="00485916"/>
    <w:rsid w:val="00491AB2"/>
    <w:rsid w:val="004B30E5"/>
    <w:rsid w:val="004E39EC"/>
    <w:rsid w:val="004F5A98"/>
    <w:rsid w:val="00607A9A"/>
    <w:rsid w:val="00670A00"/>
    <w:rsid w:val="00781C32"/>
    <w:rsid w:val="007C0EC1"/>
    <w:rsid w:val="007D43C8"/>
    <w:rsid w:val="00845A08"/>
    <w:rsid w:val="008A6AEE"/>
    <w:rsid w:val="008E79E4"/>
    <w:rsid w:val="00954530"/>
    <w:rsid w:val="009F28FF"/>
    <w:rsid w:val="00A109E1"/>
    <w:rsid w:val="00AA1551"/>
    <w:rsid w:val="00AA1715"/>
    <w:rsid w:val="00AC6E0B"/>
    <w:rsid w:val="00B01FD0"/>
    <w:rsid w:val="00B17964"/>
    <w:rsid w:val="00B7291C"/>
    <w:rsid w:val="00BA601E"/>
    <w:rsid w:val="00BC568B"/>
    <w:rsid w:val="00BD39EF"/>
    <w:rsid w:val="00C1148C"/>
    <w:rsid w:val="00C75924"/>
    <w:rsid w:val="00CF4AA0"/>
    <w:rsid w:val="00D256B5"/>
    <w:rsid w:val="00D73930"/>
    <w:rsid w:val="00D93CB3"/>
    <w:rsid w:val="00E10FAE"/>
    <w:rsid w:val="00E5578B"/>
    <w:rsid w:val="00EA1B2A"/>
    <w:rsid w:val="00F10DD4"/>
    <w:rsid w:val="00F20A99"/>
    <w:rsid w:val="00F56FB0"/>
    <w:rsid w:val="00FB74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29427E"/>
  <w15:chartTrackingRefBased/>
  <w15:docId w15:val="{990FA018-AC3B-403C-ACA4-607B24920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C0EC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3F0768"/>
    <w:pPr>
      <w:widowControl w:val="0"/>
      <w:autoSpaceDE w:val="0"/>
      <w:autoSpaceDN w:val="0"/>
      <w:adjustRightInd w:val="0"/>
      <w:spacing w:after="0" w:line="240" w:lineRule="auto"/>
      <w:ind w:right="19772"/>
    </w:pPr>
    <w:rPr>
      <w:rFonts w:ascii="Arial" w:eastAsia="Times New Roman" w:hAnsi="Arial" w:cs="Times New Roman"/>
      <w:b/>
      <w:sz w:val="16"/>
      <w:szCs w:val="20"/>
      <w:lang w:eastAsia="ru-RU"/>
    </w:rPr>
  </w:style>
  <w:style w:type="paragraph" w:styleId="a3">
    <w:name w:val="List Paragraph"/>
    <w:basedOn w:val="a"/>
    <w:uiPriority w:val="34"/>
    <w:qFormat/>
    <w:rsid w:val="007C0EC1"/>
    <w:pPr>
      <w:ind w:left="720"/>
      <w:contextualSpacing/>
    </w:pPr>
  </w:style>
  <w:style w:type="character" w:styleId="a4">
    <w:name w:val="Hyperlink"/>
    <w:basedOn w:val="a0"/>
    <w:rsid w:val="00CF4AA0"/>
    <w:rPr>
      <w:color w:val="0000FF"/>
      <w:u w:val="none"/>
    </w:rPr>
  </w:style>
  <w:style w:type="paragraph" w:styleId="a5">
    <w:name w:val="Normal (Web)"/>
    <w:basedOn w:val="a"/>
    <w:uiPriority w:val="99"/>
    <w:semiHidden/>
    <w:unhideWhenUsed/>
    <w:rsid w:val="00433B11"/>
    <w:pPr>
      <w:spacing w:before="100" w:beforeAutospacing="1" w:after="100" w:afterAutospacing="1"/>
    </w:pPr>
  </w:style>
  <w:style w:type="table" w:styleId="a6">
    <w:name w:val="Table Grid"/>
    <w:basedOn w:val="a1"/>
    <w:rsid w:val="00AA155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both">
    <w:name w:val="pboth"/>
    <w:basedOn w:val="a"/>
    <w:rsid w:val="00AA155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9061496">
      <w:bodyDiv w:val="1"/>
      <w:marLeft w:val="0"/>
      <w:marRight w:val="0"/>
      <w:marTop w:val="0"/>
      <w:marBottom w:val="0"/>
      <w:divBdr>
        <w:top w:val="none" w:sz="0" w:space="0" w:color="auto"/>
        <w:left w:val="none" w:sz="0" w:space="0" w:color="auto"/>
        <w:bottom w:val="none" w:sz="0" w:space="0" w:color="auto"/>
        <w:right w:val="none" w:sz="0" w:space="0" w:color="auto"/>
      </w:divBdr>
    </w:div>
    <w:div w:id="1514029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content\act\bbf89570-6239-4cfb-bdba-5b454c14e321.html" TargetMode="External"/><Relationship Id="rId13" Type="http://schemas.openxmlformats.org/officeDocument/2006/relationships/hyperlink" Target="https://legalacts.ru/doc/federalnyi-zakon-ot-02032007-n-25-fz-o/" TargetMode="External"/><Relationship Id="rId18" Type="http://schemas.openxmlformats.org/officeDocument/2006/relationships/hyperlink" Target="http://www.consultant.ru/document/cons_doc_LAW_340369/f3572bc102ecafff099e62d75e8bee5da8233030/" TargetMode="External"/><Relationship Id="rId3" Type="http://schemas.openxmlformats.org/officeDocument/2006/relationships/styles" Target="styles.xml"/><Relationship Id="rId21" Type="http://schemas.openxmlformats.org/officeDocument/2006/relationships/hyperlink" Target="file:///C:\content\act\bbf89570-6239-4cfb-bdba-5b454c14e321.html" TargetMode="External"/><Relationship Id="rId7" Type="http://schemas.openxmlformats.org/officeDocument/2006/relationships/hyperlink" Target="file:///C:\content\act\bbf89570-6239-4cfb-bdba-5b454c14e321.html" TargetMode="External"/><Relationship Id="rId12" Type="http://schemas.openxmlformats.org/officeDocument/2006/relationships/hyperlink" Target="https://legalacts.ru/doc/federalnyi-zakon-ot-25122008-n-273-fz-o/statja-13.4/" TargetMode="External"/><Relationship Id="rId17" Type="http://schemas.openxmlformats.org/officeDocument/2006/relationships/hyperlink" Target="https://legalacts.ru/doc/federalnyi-zakon-ot-02032007-n-25-fz-o/" TargetMode="External"/><Relationship Id="rId2" Type="http://schemas.openxmlformats.org/officeDocument/2006/relationships/numbering" Target="numbering.xml"/><Relationship Id="rId16" Type="http://schemas.openxmlformats.org/officeDocument/2006/relationships/hyperlink" Target="https://legalacts.ru/doc/federalnyi-zakon-ot-02032007-n-25-fz-o/" TargetMode="External"/><Relationship Id="rId20" Type="http://schemas.openxmlformats.org/officeDocument/2006/relationships/hyperlink" Target="http://www.consultant.ru/document/cons_doc_LAW_340369/6d44ca9e5515951bb7ef1e7c7f695637817a3e61/" TargetMode="External"/><Relationship Id="rId1" Type="http://schemas.openxmlformats.org/officeDocument/2006/relationships/customXml" Target="../customXml/item1.xml"/><Relationship Id="rId6" Type="http://schemas.openxmlformats.org/officeDocument/2006/relationships/hyperlink" Target="file:///C:\content\act\ea4730e2-0388-4aee-bd89-0cbc2c54574b.html" TargetMode="External"/><Relationship Id="rId11" Type="http://schemas.openxmlformats.org/officeDocument/2006/relationships/hyperlink" Target="https://legalacts.ru/doc/federalnyi-zakon-ot-02032007-n-25-fz-o/"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legalacts.ru/doc/federalnyi-zakon-ot-02032007-n-25-fz-o/" TargetMode="External"/><Relationship Id="rId23" Type="http://schemas.openxmlformats.org/officeDocument/2006/relationships/fontTable" Target="fontTable.xml"/><Relationship Id="rId10" Type="http://schemas.openxmlformats.org/officeDocument/2006/relationships/hyperlink" Target="https://legalacts.ru/doc/federalnyi-zakon-ot-02032007-n-25-fz-o/" TargetMode="External"/><Relationship Id="rId19" Type="http://schemas.openxmlformats.org/officeDocument/2006/relationships/hyperlink" Target="http://www.consultant.ru/document/cons_doc_LAW_340369/24c76fc8ec7caf441d3673e740474c825f4ca53e/" TargetMode="External"/><Relationship Id="rId4" Type="http://schemas.openxmlformats.org/officeDocument/2006/relationships/settings" Target="settings.xml"/><Relationship Id="rId9" Type="http://schemas.openxmlformats.org/officeDocument/2006/relationships/hyperlink" Target="https://legalacts.ru/doc/federalnyi-zakon-ot-02032007-n-25-fz-o/" TargetMode="External"/><Relationship Id="rId14" Type="http://schemas.openxmlformats.org/officeDocument/2006/relationships/hyperlink" Target="https://legalacts.ru/doc/federalnyi-zakon-ot-02032007-n-25-fz-o/" TargetMode="External"/><Relationship Id="rId22" Type="http://schemas.openxmlformats.org/officeDocument/2006/relationships/hyperlink" Target="https://legalacts.ru/doc/federalnyi-zakon-ot-02032007-n-25-fz-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338DE7-AF21-4875-BE64-5D67B86B5F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511</TotalTime>
  <Pages>1</Pages>
  <Words>2809</Words>
  <Characters>16016</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Лариса Васильевых</dc:creator>
  <cp:keywords/>
  <dc:description/>
  <cp:lastModifiedBy>Розалия</cp:lastModifiedBy>
  <cp:revision>23</cp:revision>
  <cp:lastPrinted>2024-12-19T06:27:00Z</cp:lastPrinted>
  <dcterms:created xsi:type="dcterms:W3CDTF">2023-02-15T06:32:00Z</dcterms:created>
  <dcterms:modified xsi:type="dcterms:W3CDTF">2024-12-19T06:29:00Z</dcterms:modified>
</cp:coreProperties>
</file>