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A1" w:rsidRPr="004E11A1" w:rsidRDefault="004E11A1" w:rsidP="004E1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4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4E11A1" w:rsidRPr="004E11A1" w:rsidRDefault="004E11A1" w:rsidP="004E1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E11A1" w:rsidRPr="004E11A1" w:rsidRDefault="004E11A1" w:rsidP="004E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4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4.09.2025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№68</w:t>
      </w: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4E11A1" w:rsidRPr="004E11A1" w:rsidRDefault="004E11A1" w:rsidP="004E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1A1" w:rsidRPr="004E11A1" w:rsidRDefault="004E11A1" w:rsidP="004E1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4E11A1" w:rsidRDefault="004E11A1" w:rsidP="004E11A1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4E11A1" w:rsidRDefault="004E11A1" w:rsidP="004E11A1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Default="004E11A1" w:rsidP="00E82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земельному участку с када</w:t>
      </w:r>
      <w:r w:rsidR="008A2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стровым номером 43:11:430401:289</w:t>
      </w: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1500 </w:t>
      </w:r>
      <w:proofErr w:type="spell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</w:t>
      </w:r>
      <w:proofErr w:type="spell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д.Рыбная</w:t>
      </w:r>
      <w:proofErr w:type="spell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Ватага, </w:t>
      </w:r>
      <w:proofErr w:type="gram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</w:t>
      </w:r>
      <w:r w:rsid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Первомайская</w:t>
      </w:r>
      <w:proofErr w:type="gramEnd"/>
      <w:r w:rsid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,земельный участок 19 .</w:t>
      </w:r>
    </w:p>
    <w:p w:rsidR="00D03C1D" w:rsidRPr="00E82160" w:rsidRDefault="00D03C1D" w:rsidP="00E82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постановлении №11 от 28.01.2025 пункты 21,22 аннулировать.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2160" w:rsidRPr="00E82160" w:rsidRDefault="00E82160" w:rsidP="00E82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присвоением земельному участку 19 нового адреса из п.1 ан</w:t>
      </w:r>
      <w:r w:rsidR="00970D9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улировать из ГАР ранее присвоенный адрес земельного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 </w:t>
      </w: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proofErr w:type="gram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Федерация Кировская область, </w:t>
      </w:r>
      <w:proofErr w:type="spell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Ватажское</w:t>
      </w:r>
      <w:proofErr w:type="spell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</w:t>
      </w:r>
      <w:proofErr w:type="spellStart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д.Рыбная</w:t>
      </w:r>
      <w:proofErr w:type="spellEnd"/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Ватага, улица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Первомайская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,земельный участок 34</w:t>
      </w:r>
      <w:r w:rsidR="00970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Pr="00E82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6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(Уникальный номер адреса объекта адресации в ГАР </w:t>
      </w:r>
      <w:r w:rsidR="00B760B0">
        <w:rPr>
          <w:rFonts w:ascii="Arial" w:hAnsi="Arial" w:cs="Arial"/>
          <w:color w:val="2D2F39"/>
          <w:shd w:val="clear" w:color="auto" w:fill="FFFFFF"/>
        </w:rPr>
        <w:t>d2624b92-04e7-45b9-92da-ee6e541f29de)</w:t>
      </w:r>
    </w:p>
    <w:p w:rsidR="004E11A1" w:rsidRPr="00970D96" w:rsidRDefault="004E11A1" w:rsidP="00970D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4E11A1" w:rsidRPr="00970D96" w:rsidRDefault="004E11A1" w:rsidP="00970D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подписания.</w:t>
      </w:r>
    </w:p>
    <w:p w:rsidR="004E11A1" w:rsidRPr="004E11A1" w:rsidRDefault="004E11A1" w:rsidP="004E1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11A1" w:rsidRPr="004E11A1" w:rsidRDefault="004E11A1" w:rsidP="004E1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Рыбно-</w:t>
      </w:r>
      <w:proofErr w:type="spellStart"/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11A1" w:rsidRPr="004E11A1" w:rsidRDefault="004E11A1" w:rsidP="004E1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4E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Мельникова О.А. </w:t>
      </w:r>
    </w:p>
    <w:p w:rsidR="00AD41F3" w:rsidRDefault="00AD41F3"/>
    <w:sectPr w:rsidR="00AD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9C7"/>
    <w:multiLevelType w:val="hybridMultilevel"/>
    <w:tmpl w:val="2F089D1C"/>
    <w:lvl w:ilvl="0" w:tplc="6A0EFE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31B"/>
    <w:multiLevelType w:val="hybridMultilevel"/>
    <w:tmpl w:val="3E48AF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09D6"/>
    <w:multiLevelType w:val="hybridMultilevel"/>
    <w:tmpl w:val="AD82BF38"/>
    <w:lvl w:ilvl="0" w:tplc="0A2476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8E85036"/>
    <w:multiLevelType w:val="hybridMultilevel"/>
    <w:tmpl w:val="133E81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74D"/>
    <w:multiLevelType w:val="hybridMultilevel"/>
    <w:tmpl w:val="8B4EB470"/>
    <w:lvl w:ilvl="0" w:tplc="4E72F12A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A1"/>
    <w:rsid w:val="00385FB8"/>
    <w:rsid w:val="004E11A1"/>
    <w:rsid w:val="008A2845"/>
    <w:rsid w:val="00970D96"/>
    <w:rsid w:val="00AD41F3"/>
    <w:rsid w:val="00B760B0"/>
    <w:rsid w:val="00D03C1D"/>
    <w:rsid w:val="00E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22DE"/>
  <w15:chartTrackingRefBased/>
  <w15:docId w15:val="{09AE692E-2A96-41C7-AC46-176E3760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5</cp:revision>
  <cp:lastPrinted>2025-09-24T08:47:00Z</cp:lastPrinted>
  <dcterms:created xsi:type="dcterms:W3CDTF">2025-09-24T06:27:00Z</dcterms:created>
  <dcterms:modified xsi:type="dcterms:W3CDTF">2025-09-24T11:01:00Z</dcterms:modified>
</cp:coreProperties>
</file>