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7C" w:rsidRPr="00C43A6F" w:rsidRDefault="007E5E7C" w:rsidP="007E5E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7E5E7C" w:rsidRPr="00C43A6F" w:rsidRDefault="007E5E7C" w:rsidP="007E5E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7E5E7C" w:rsidRPr="00C43A6F" w:rsidRDefault="007E5E7C" w:rsidP="007E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7C" w:rsidRPr="00C43A6F" w:rsidRDefault="007E5E7C" w:rsidP="007E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7C" w:rsidRPr="00C43A6F" w:rsidRDefault="007E5E7C" w:rsidP="007E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E5E7C" w:rsidRPr="00C43A6F" w:rsidRDefault="007E5E7C" w:rsidP="007E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E7C" w:rsidRPr="00C43A6F" w:rsidRDefault="007E5E7C" w:rsidP="007E5E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E7C" w:rsidRPr="00C43A6F" w:rsidRDefault="00C1098C" w:rsidP="007E5E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06</w:t>
      </w:r>
      <w:r w:rsidR="007E5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="007E5E7C"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</w:t>
      </w:r>
      <w:r w:rsidR="007E5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</w:t>
      </w:r>
      <w:r w:rsidR="00B37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</w:t>
      </w:r>
      <w:bookmarkStart w:id="0" w:name="_GoBack"/>
      <w:bookmarkEnd w:id="0"/>
    </w:p>
    <w:p w:rsidR="007E5E7C" w:rsidRPr="00C43A6F" w:rsidRDefault="007E5E7C" w:rsidP="007E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7E5E7C" w:rsidRPr="00C43A6F" w:rsidRDefault="007E5E7C" w:rsidP="007E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E7C" w:rsidRPr="00C43A6F" w:rsidRDefault="007E5E7C" w:rsidP="007E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7E5E7C" w:rsidRPr="005C308E" w:rsidRDefault="007E5E7C" w:rsidP="007E5E7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5C308E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5C308E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7E5E7C" w:rsidRPr="005C308E" w:rsidRDefault="007E5E7C" w:rsidP="007E5E7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84BA7" w:rsidRPr="005C308E" w:rsidRDefault="005C308E" w:rsidP="00B84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1</w:t>
      </w:r>
      <w:r w:rsidR="00B84BA7" w:rsidRPr="005C308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43:11:430201:</w:t>
      </w:r>
      <w:proofErr w:type="gramStart"/>
      <w:r w:rsidR="00B84BA7" w:rsidRPr="005C308E">
        <w:rPr>
          <w:rFonts w:ascii="Times New Roman" w:eastAsia="Times New Roman" w:hAnsi="Times New Roman" w:cs="Times New Roman"/>
          <w:lang w:eastAsia="ru-RU"/>
        </w:rPr>
        <w:t>92 ,</w:t>
      </w:r>
      <w:proofErr w:type="gram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общей площадью 4200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Кирпичная ,земельный участок 4</w:t>
      </w:r>
    </w:p>
    <w:p w:rsidR="00B84BA7" w:rsidRPr="005C308E" w:rsidRDefault="005C308E" w:rsidP="00B84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2</w:t>
      </w:r>
      <w:r w:rsidR="00B84BA7" w:rsidRPr="005C308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43:11:430201:</w:t>
      </w:r>
      <w:proofErr w:type="gramStart"/>
      <w:r w:rsidR="00B84BA7" w:rsidRPr="005C308E">
        <w:rPr>
          <w:rFonts w:ascii="Times New Roman" w:eastAsia="Times New Roman" w:hAnsi="Times New Roman" w:cs="Times New Roman"/>
          <w:lang w:eastAsia="ru-RU"/>
        </w:rPr>
        <w:t>94 ,</w:t>
      </w:r>
      <w:proofErr w:type="gram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общей площадью 3400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Кирпичная ,земельный участок 6/1</w:t>
      </w:r>
    </w:p>
    <w:p w:rsidR="00B84BA7" w:rsidRPr="005C308E" w:rsidRDefault="005C308E" w:rsidP="00B84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3</w:t>
      </w:r>
      <w:r w:rsidR="00B84BA7" w:rsidRPr="005C308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43:11:430201:</w:t>
      </w:r>
      <w:proofErr w:type="gramStart"/>
      <w:r w:rsidR="00B84BA7" w:rsidRPr="005C308E">
        <w:rPr>
          <w:rFonts w:ascii="Times New Roman" w:eastAsia="Times New Roman" w:hAnsi="Times New Roman" w:cs="Times New Roman"/>
          <w:lang w:eastAsia="ru-RU"/>
        </w:rPr>
        <w:t>95 ,</w:t>
      </w:r>
      <w:proofErr w:type="gram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общей площадью 3000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Кирпичная ,земельный участок 7</w:t>
      </w:r>
    </w:p>
    <w:p w:rsidR="00B84BA7" w:rsidRPr="005C308E" w:rsidRDefault="005C308E" w:rsidP="00B84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4</w:t>
      </w:r>
      <w:r w:rsidR="00B84BA7" w:rsidRPr="005C308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43:11:430201:</w:t>
      </w:r>
      <w:proofErr w:type="gramStart"/>
      <w:r w:rsidR="00B84BA7" w:rsidRPr="005C308E">
        <w:rPr>
          <w:rFonts w:ascii="Times New Roman" w:eastAsia="Times New Roman" w:hAnsi="Times New Roman" w:cs="Times New Roman"/>
          <w:lang w:eastAsia="ru-RU"/>
        </w:rPr>
        <w:t>97 ,</w:t>
      </w:r>
      <w:proofErr w:type="gram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общей площадью 1800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Кирпичная ,земельный участок 8</w:t>
      </w:r>
    </w:p>
    <w:p w:rsidR="00B84BA7" w:rsidRPr="005C308E" w:rsidRDefault="005C308E" w:rsidP="00B84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5</w:t>
      </w:r>
      <w:r w:rsidR="00B84BA7" w:rsidRPr="005C308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43:11:430201:</w:t>
      </w:r>
      <w:proofErr w:type="gramStart"/>
      <w:r w:rsidRPr="005C308E">
        <w:rPr>
          <w:rFonts w:ascii="Times New Roman" w:eastAsia="Times New Roman" w:hAnsi="Times New Roman" w:cs="Times New Roman"/>
          <w:lang w:eastAsia="ru-RU"/>
        </w:rPr>
        <w:t>1</w:t>
      </w:r>
      <w:r w:rsidR="00B84BA7" w:rsidRPr="005C308E">
        <w:rPr>
          <w:rFonts w:ascii="Times New Roman" w:eastAsia="Times New Roman" w:hAnsi="Times New Roman" w:cs="Times New Roman"/>
          <w:lang w:eastAsia="ru-RU"/>
        </w:rPr>
        <w:t>01 ,</w:t>
      </w:r>
      <w:proofErr w:type="gram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общей площадью 1000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B84BA7" w:rsidRPr="005C308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B84BA7" w:rsidRPr="005C308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Кирпичная ,земельный участок 11</w:t>
      </w:r>
    </w:p>
    <w:p w:rsidR="007E5E7C" w:rsidRPr="005C308E" w:rsidRDefault="007E5E7C" w:rsidP="007E5E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7E5E7C" w:rsidRPr="005C308E" w:rsidRDefault="007E5E7C" w:rsidP="007E5E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Настоящее постановление вступает в силу со дня его подписания.</w:t>
      </w:r>
    </w:p>
    <w:p w:rsidR="007E5E7C" w:rsidRPr="00C43A6F" w:rsidRDefault="007E5E7C" w:rsidP="007E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7C" w:rsidRPr="00C43A6F" w:rsidRDefault="007E5E7C" w:rsidP="007E5E7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E7C" w:rsidRPr="00C43A6F" w:rsidRDefault="007E5E7C" w:rsidP="007E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7C" w:rsidRPr="00C43A6F" w:rsidRDefault="007E5E7C" w:rsidP="007E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5E7C" w:rsidRPr="00C43A6F" w:rsidRDefault="007E5E7C" w:rsidP="007E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Мельникова О.А. </w:t>
      </w:r>
    </w:p>
    <w:p w:rsidR="007E5E7C" w:rsidRPr="00C43A6F" w:rsidRDefault="007E5E7C" w:rsidP="007E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7C" w:rsidRDefault="007E5E7C"/>
    <w:sectPr w:rsidR="007E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A7"/>
    <w:rsid w:val="001D31B8"/>
    <w:rsid w:val="005C308E"/>
    <w:rsid w:val="007E09E5"/>
    <w:rsid w:val="007E5E7C"/>
    <w:rsid w:val="00A95343"/>
    <w:rsid w:val="00B373DF"/>
    <w:rsid w:val="00B84BA7"/>
    <w:rsid w:val="00C1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3DF3"/>
  <w15:chartTrackingRefBased/>
  <w15:docId w15:val="{EEA275BF-6E0D-468F-AC12-B98C5577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5</cp:revision>
  <cp:lastPrinted>2025-11-07T05:36:00Z</cp:lastPrinted>
  <dcterms:created xsi:type="dcterms:W3CDTF">2025-11-05T06:47:00Z</dcterms:created>
  <dcterms:modified xsi:type="dcterms:W3CDTF">2025-11-07T05:49:00Z</dcterms:modified>
</cp:coreProperties>
</file>