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E6" w:rsidRPr="009C3676" w:rsidRDefault="00A170E6" w:rsidP="00A170E6">
      <w:pPr>
        <w:spacing w:line="360" w:lineRule="auto"/>
        <w:ind w:left="-709" w:firstLine="709"/>
        <w:jc w:val="center"/>
        <w:rPr>
          <w:b/>
        </w:rPr>
      </w:pPr>
      <w:proofErr w:type="gramStart"/>
      <w:r w:rsidRPr="009C3676">
        <w:rPr>
          <w:b/>
        </w:rPr>
        <w:t>АДМИНИСТРАЦИЯ  РЫБНО</w:t>
      </w:r>
      <w:proofErr w:type="gramEnd"/>
      <w:r w:rsidRPr="009C3676">
        <w:rPr>
          <w:b/>
        </w:rPr>
        <w:t>-ВАТАЖСКОГО СЕЛЬСКОГО ПОСЕЛЕНИЯ</w:t>
      </w:r>
    </w:p>
    <w:p w:rsidR="00A170E6" w:rsidRPr="009C3676" w:rsidRDefault="00A170E6" w:rsidP="00A170E6">
      <w:pPr>
        <w:spacing w:line="360" w:lineRule="auto"/>
        <w:jc w:val="center"/>
        <w:rPr>
          <w:b/>
        </w:rPr>
      </w:pPr>
      <w:r w:rsidRPr="009C3676">
        <w:rPr>
          <w:b/>
        </w:rPr>
        <w:t>КИЛЬМЕЗСКОГО РАЙОНА КИРОВСКОЙ ОБЛАСТИ</w:t>
      </w:r>
      <w:r w:rsidRPr="009C3676">
        <w:rPr>
          <w:color w:val="FF0000"/>
          <w:sz w:val="20"/>
          <w:szCs w:val="28"/>
        </w:rPr>
        <w:br/>
      </w:r>
      <w:r w:rsidRPr="009C3676">
        <w:rPr>
          <w:sz w:val="20"/>
          <w:szCs w:val="28"/>
        </w:rPr>
        <w:br/>
      </w:r>
      <w:r w:rsidRPr="009C3676">
        <w:rPr>
          <w:b/>
        </w:rPr>
        <w:t xml:space="preserve">ПОСТАНОВЛЕНИЕ </w:t>
      </w:r>
      <w:r w:rsidRPr="009C3676">
        <w:rPr>
          <w:sz w:val="20"/>
          <w:szCs w:val="28"/>
        </w:rPr>
        <w:t xml:space="preserve">   </w:t>
      </w:r>
    </w:p>
    <w:p w:rsidR="00A170E6" w:rsidRPr="009C3676" w:rsidRDefault="00A170E6" w:rsidP="00A170E6">
      <w:pPr>
        <w:jc w:val="center"/>
        <w:rPr>
          <w:b/>
          <w:sz w:val="28"/>
          <w:szCs w:val="28"/>
        </w:rPr>
      </w:pPr>
    </w:p>
    <w:p w:rsidR="00A170E6" w:rsidRPr="009C3676" w:rsidRDefault="00FC4791" w:rsidP="00A170E6">
      <w:pPr>
        <w:rPr>
          <w:b/>
          <w:sz w:val="28"/>
          <w:szCs w:val="28"/>
        </w:rPr>
      </w:pPr>
      <w:r>
        <w:rPr>
          <w:b/>
          <w:sz w:val="28"/>
          <w:szCs w:val="28"/>
        </w:rPr>
        <w:t>02.12</w:t>
      </w:r>
      <w:r w:rsidR="00A170E6" w:rsidRPr="009C3676">
        <w:rPr>
          <w:b/>
          <w:sz w:val="28"/>
          <w:szCs w:val="28"/>
        </w:rPr>
        <w:t xml:space="preserve">.2025г                                                                                </w:t>
      </w:r>
      <w:r w:rsidR="00A170E6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№103</w:t>
      </w:r>
    </w:p>
    <w:p w:rsidR="00A170E6" w:rsidRPr="009C3676" w:rsidRDefault="00A170E6" w:rsidP="00A170E6">
      <w:pPr>
        <w:jc w:val="center"/>
        <w:rPr>
          <w:b/>
          <w:sz w:val="28"/>
          <w:szCs w:val="28"/>
        </w:rPr>
      </w:pPr>
      <w:r w:rsidRPr="009C3676">
        <w:rPr>
          <w:b/>
          <w:sz w:val="28"/>
          <w:szCs w:val="28"/>
        </w:rPr>
        <w:t>д. Рыбная Ватага</w:t>
      </w:r>
    </w:p>
    <w:p w:rsidR="00A170E6" w:rsidRPr="009C3676" w:rsidRDefault="00A170E6" w:rsidP="00A170E6">
      <w:pPr>
        <w:tabs>
          <w:tab w:val="left" w:pos="5340"/>
        </w:tabs>
        <w:rPr>
          <w:sz w:val="28"/>
          <w:szCs w:val="28"/>
        </w:rPr>
      </w:pPr>
      <w:r w:rsidRPr="009C3676">
        <w:rPr>
          <w:sz w:val="28"/>
          <w:szCs w:val="28"/>
        </w:rPr>
        <w:tab/>
      </w:r>
    </w:p>
    <w:p w:rsidR="00A170E6" w:rsidRPr="009C3676" w:rsidRDefault="00A170E6" w:rsidP="00A170E6">
      <w:pPr>
        <w:ind w:firstLine="140"/>
        <w:jc w:val="center"/>
        <w:rPr>
          <w:b/>
          <w:sz w:val="28"/>
          <w:szCs w:val="28"/>
        </w:rPr>
      </w:pPr>
      <w:proofErr w:type="gramStart"/>
      <w:r w:rsidRPr="009C3676">
        <w:rPr>
          <w:b/>
          <w:sz w:val="28"/>
          <w:szCs w:val="28"/>
        </w:rPr>
        <w:t>О  присвоении</w:t>
      </w:r>
      <w:proofErr w:type="gramEnd"/>
      <w:r w:rsidRPr="009C3676">
        <w:rPr>
          <w:b/>
          <w:sz w:val="28"/>
          <w:szCs w:val="28"/>
        </w:rPr>
        <w:t xml:space="preserve"> адреса объекта адресации </w:t>
      </w:r>
    </w:p>
    <w:p w:rsidR="00A170E6" w:rsidRPr="009C3676" w:rsidRDefault="00A170E6" w:rsidP="00A170E6">
      <w:pPr>
        <w:ind w:left="567"/>
        <w:jc w:val="center"/>
        <w:rPr>
          <w:sz w:val="28"/>
          <w:szCs w:val="28"/>
        </w:rPr>
      </w:pPr>
    </w:p>
    <w:p w:rsidR="00A170E6" w:rsidRPr="009C3676" w:rsidRDefault="00A170E6" w:rsidP="00A170E6">
      <w:pPr>
        <w:spacing w:after="120"/>
        <w:ind w:firstLine="720"/>
        <w:contextualSpacing/>
        <w:jc w:val="both"/>
      </w:pPr>
      <w:r w:rsidRPr="009C3676"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9C3676">
        <w:t>Ватажского</w:t>
      </w:r>
      <w:proofErr w:type="spellEnd"/>
      <w:r w:rsidRPr="009C3676">
        <w:t xml:space="preserve"> сельского поселения </w:t>
      </w:r>
      <w:proofErr w:type="spellStart"/>
      <w:r w:rsidRPr="009C3676">
        <w:t>поселения</w:t>
      </w:r>
      <w:proofErr w:type="spellEnd"/>
      <w:r w:rsidRPr="009C3676">
        <w:t xml:space="preserve"> ПОСТАНОВЛЯЕТ:</w:t>
      </w:r>
    </w:p>
    <w:p w:rsidR="00A170E6" w:rsidRPr="009C3676" w:rsidRDefault="00A170E6" w:rsidP="00A170E6">
      <w:pPr>
        <w:spacing w:after="120"/>
        <w:ind w:firstLine="720"/>
        <w:contextualSpacing/>
        <w:jc w:val="both"/>
      </w:pPr>
    </w:p>
    <w:p w:rsidR="00A170E6" w:rsidRPr="009C3676" w:rsidRDefault="00A170E6" w:rsidP="00A170E6">
      <w:pPr>
        <w:spacing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Зданию школы </w:t>
      </w:r>
      <w:r w:rsidR="005443CB">
        <w:rPr>
          <w:sz w:val="22"/>
          <w:szCs w:val="22"/>
        </w:rPr>
        <w:t>с кадастровым номером 43:11:430401:277</w:t>
      </w:r>
      <w:bookmarkStart w:id="0" w:name="_GoBack"/>
      <w:bookmarkEnd w:id="0"/>
      <w:r>
        <w:rPr>
          <w:sz w:val="22"/>
          <w:szCs w:val="22"/>
        </w:rPr>
        <w:t xml:space="preserve"> расположенному</w:t>
      </w:r>
      <w:r w:rsidRPr="009C3676">
        <w:rPr>
          <w:sz w:val="22"/>
          <w:szCs w:val="22"/>
        </w:rPr>
        <w:t xml:space="preserve"> на земельном участке с </w:t>
      </w:r>
      <w:proofErr w:type="gramStart"/>
      <w:r w:rsidRPr="009C3676">
        <w:rPr>
          <w:sz w:val="22"/>
          <w:szCs w:val="22"/>
        </w:rPr>
        <w:t>кадастровым  номером</w:t>
      </w:r>
      <w:proofErr w:type="gramEnd"/>
      <w:r w:rsidRPr="009C3676">
        <w:rPr>
          <w:sz w:val="22"/>
          <w:szCs w:val="22"/>
        </w:rPr>
        <w:t xml:space="preserve">  </w:t>
      </w:r>
      <w:r>
        <w:rPr>
          <w:sz w:val="22"/>
          <w:szCs w:val="22"/>
        </w:rPr>
        <w:t>43:</w:t>
      </w:r>
      <w:r w:rsidR="00FC4791">
        <w:rPr>
          <w:sz w:val="22"/>
          <w:szCs w:val="22"/>
        </w:rPr>
        <w:t>11:430401:8</w:t>
      </w:r>
      <w:r>
        <w:rPr>
          <w:sz w:val="22"/>
          <w:szCs w:val="22"/>
        </w:rPr>
        <w:t>4</w:t>
      </w:r>
      <w:r w:rsidRPr="009C3676">
        <w:rPr>
          <w:sz w:val="22"/>
          <w:szCs w:val="22"/>
        </w:rPr>
        <w:t xml:space="preserve">, </w:t>
      </w:r>
      <w:r>
        <w:rPr>
          <w:sz w:val="22"/>
          <w:szCs w:val="22"/>
        </w:rPr>
        <w:t>расположенному</w:t>
      </w:r>
      <w:r w:rsidRPr="009C3676">
        <w:rPr>
          <w:sz w:val="22"/>
          <w:szCs w:val="22"/>
        </w:rPr>
        <w:t xml:space="preserve"> по адресу : </w:t>
      </w:r>
      <w:r w:rsidRPr="009C3676">
        <w:t xml:space="preserve">Российская Федерация Кировская область, </w:t>
      </w:r>
      <w:proofErr w:type="spellStart"/>
      <w:r w:rsidRPr="009C3676">
        <w:t>Кильмезский</w:t>
      </w:r>
      <w:proofErr w:type="spellEnd"/>
      <w:r w:rsidRPr="009C3676">
        <w:t xml:space="preserve"> муниципальный район, Рыбно-</w:t>
      </w:r>
      <w:proofErr w:type="spellStart"/>
      <w:r w:rsidRPr="009C3676">
        <w:t>Ватажское</w:t>
      </w:r>
      <w:proofErr w:type="spellEnd"/>
      <w:r w:rsidRPr="009C3676">
        <w:t xml:space="preserve"> сельс</w:t>
      </w:r>
      <w:r w:rsidR="003E1D0B">
        <w:t xml:space="preserve">кое поселение, деревня Рыбная </w:t>
      </w:r>
      <w:r>
        <w:t>Ватага, улица Школьная 1</w:t>
      </w:r>
      <w:r w:rsidRPr="009C3676">
        <w:t xml:space="preserve">, </w:t>
      </w:r>
      <w:r w:rsidRPr="009C3676">
        <w:rPr>
          <w:sz w:val="22"/>
          <w:szCs w:val="22"/>
        </w:rPr>
        <w:t xml:space="preserve">присвоить адрес: </w:t>
      </w:r>
      <w:r w:rsidRPr="009C3676">
        <w:t xml:space="preserve">Российская Федерация Кировская область, </w:t>
      </w:r>
      <w:proofErr w:type="spellStart"/>
      <w:r w:rsidRPr="009C3676">
        <w:t>Кильмезский</w:t>
      </w:r>
      <w:proofErr w:type="spellEnd"/>
      <w:r w:rsidRPr="009C3676">
        <w:t xml:space="preserve"> муниципальный район, Рыбно-</w:t>
      </w:r>
      <w:proofErr w:type="spellStart"/>
      <w:r w:rsidRPr="009C3676">
        <w:t>Ватажское</w:t>
      </w:r>
      <w:proofErr w:type="spellEnd"/>
      <w:r w:rsidRPr="009C3676">
        <w:t xml:space="preserve"> сельс</w:t>
      </w:r>
      <w:r w:rsidR="003E1D0B">
        <w:t xml:space="preserve">кое поселение, деревня Рыбная </w:t>
      </w:r>
      <w:r>
        <w:t>Ватага</w:t>
      </w:r>
      <w:r w:rsidRPr="009C3676">
        <w:t>,</w:t>
      </w:r>
      <w:r>
        <w:t xml:space="preserve"> улица Школьная , дом 1</w:t>
      </w:r>
    </w:p>
    <w:p w:rsidR="00A170E6" w:rsidRPr="009C3676" w:rsidRDefault="00A170E6" w:rsidP="00A170E6">
      <w:pPr>
        <w:jc w:val="both"/>
      </w:pPr>
      <w:r w:rsidRPr="009C3676">
        <w:t>2. Разместить настоящее постановление на сайте Федеральной информационной адресной системы</w:t>
      </w:r>
    </w:p>
    <w:p w:rsidR="00A170E6" w:rsidRPr="009C3676" w:rsidRDefault="00A170E6" w:rsidP="00A170E6">
      <w:pPr>
        <w:spacing w:after="120"/>
        <w:jc w:val="both"/>
      </w:pPr>
      <w:r w:rsidRPr="009C3676">
        <w:t>3. Настоящее постановление вступает в силу со дня его подписания.</w:t>
      </w:r>
    </w:p>
    <w:p w:rsidR="00A170E6" w:rsidRPr="009C3676" w:rsidRDefault="00A170E6" w:rsidP="00A170E6">
      <w:pPr>
        <w:ind w:firstLine="708"/>
        <w:jc w:val="both"/>
      </w:pPr>
    </w:p>
    <w:p w:rsidR="00FC4791" w:rsidRDefault="00FC4791" w:rsidP="00A170E6">
      <w:pPr>
        <w:jc w:val="both"/>
      </w:pPr>
    </w:p>
    <w:p w:rsidR="00FC4791" w:rsidRDefault="00FC4791" w:rsidP="00A170E6">
      <w:pPr>
        <w:jc w:val="both"/>
      </w:pPr>
    </w:p>
    <w:p w:rsidR="00FC4791" w:rsidRDefault="00FC4791" w:rsidP="00A170E6">
      <w:pPr>
        <w:jc w:val="both"/>
      </w:pPr>
    </w:p>
    <w:p w:rsidR="00FC4791" w:rsidRDefault="00FC4791" w:rsidP="00A170E6">
      <w:pPr>
        <w:jc w:val="both"/>
      </w:pPr>
    </w:p>
    <w:p w:rsidR="00FC4791" w:rsidRDefault="00FC4791" w:rsidP="00A170E6">
      <w:pPr>
        <w:jc w:val="both"/>
      </w:pPr>
    </w:p>
    <w:p w:rsidR="00FC4791" w:rsidRDefault="00FC4791" w:rsidP="00A170E6">
      <w:pPr>
        <w:jc w:val="both"/>
      </w:pPr>
    </w:p>
    <w:p w:rsidR="00FC4791" w:rsidRDefault="00FC4791" w:rsidP="00A170E6">
      <w:pPr>
        <w:jc w:val="both"/>
      </w:pPr>
    </w:p>
    <w:p w:rsidR="00FC4791" w:rsidRDefault="00FC4791" w:rsidP="00A170E6">
      <w:pPr>
        <w:jc w:val="both"/>
      </w:pPr>
    </w:p>
    <w:p w:rsidR="00FC4791" w:rsidRDefault="00FC4791" w:rsidP="00A170E6">
      <w:pPr>
        <w:jc w:val="both"/>
      </w:pPr>
    </w:p>
    <w:p w:rsidR="00FC4791" w:rsidRDefault="00FC4791" w:rsidP="00A170E6">
      <w:pPr>
        <w:jc w:val="both"/>
      </w:pPr>
    </w:p>
    <w:p w:rsidR="00FC4791" w:rsidRDefault="00FC4791" w:rsidP="00A170E6">
      <w:pPr>
        <w:jc w:val="both"/>
      </w:pPr>
    </w:p>
    <w:p w:rsidR="00FC4791" w:rsidRDefault="00FC4791" w:rsidP="00A170E6">
      <w:pPr>
        <w:jc w:val="both"/>
      </w:pPr>
    </w:p>
    <w:p w:rsidR="00FC4791" w:rsidRDefault="00FC4791" w:rsidP="00A170E6">
      <w:pPr>
        <w:jc w:val="both"/>
      </w:pPr>
    </w:p>
    <w:p w:rsidR="00A170E6" w:rsidRPr="009C3676" w:rsidRDefault="00A170E6" w:rsidP="00A170E6">
      <w:pPr>
        <w:jc w:val="both"/>
        <w:rPr>
          <w:color w:val="FF0000"/>
        </w:rPr>
      </w:pPr>
      <w:r w:rsidRPr="009C3676">
        <w:t>Глава Рыбно-</w:t>
      </w:r>
      <w:proofErr w:type="spellStart"/>
      <w:r w:rsidRPr="009C3676">
        <w:t>Ватажского</w:t>
      </w:r>
      <w:proofErr w:type="spellEnd"/>
      <w:r w:rsidRPr="009C3676">
        <w:rPr>
          <w:color w:val="FF0000"/>
        </w:rPr>
        <w:t xml:space="preserve"> </w:t>
      </w:r>
    </w:p>
    <w:p w:rsidR="00A170E6" w:rsidRPr="009C3676" w:rsidRDefault="00A170E6" w:rsidP="00A170E6">
      <w:pPr>
        <w:jc w:val="both"/>
      </w:pPr>
      <w:r w:rsidRPr="009C3676">
        <w:t xml:space="preserve">сельского поселения                                                                                       </w:t>
      </w:r>
      <w:proofErr w:type="spellStart"/>
      <w:r w:rsidRPr="009C3676">
        <w:t>О.А.Мельникова</w:t>
      </w:r>
      <w:proofErr w:type="spellEnd"/>
    </w:p>
    <w:p w:rsidR="00A170E6" w:rsidRPr="009C3676" w:rsidRDefault="00A170E6" w:rsidP="00A170E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170E6" w:rsidRPr="001B42F5" w:rsidRDefault="00A170E6" w:rsidP="00A170E6">
      <w:pPr>
        <w:spacing w:line="360" w:lineRule="auto"/>
        <w:jc w:val="center"/>
      </w:pPr>
      <w:r>
        <w:rPr>
          <w:b/>
          <w:sz w:val="28"/>
          <w:szCs w:val="28"/>
        </w:rPr>
        <w:t xml:space="preserve">  </w:t>
      </w:r>
    </w:p>
    <w:p w:rsidR="00A170E6" w:rsidRDefault="00A170E6" w:rsidP="00A170E6"/>
    <w:p w:rsidR="002074D6" w:rsidRDefault="002074D6"/>
    <w:sectPr w:rsidR="002074D6" w:rsidSect="00785CD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E6"/>
    <w:rsid w:val="002074D6"/>
    <w:rsid w:val="003E1D0B"/>
    <w:rsid w:val="005443CB"/>
    <w:rsid w:val="005F07E4"/>
    <w:rsid w:val="00A170E6"/>
    <w:rsid w:val="00F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2F13"/>
  <w15:chartTrackingRefBased/>
  <w15:docId w15:val="{420FCB1E-05EE-4202-B53A-9D8F69BC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7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7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4</cp:revision>
  <cp:lastPrinted>2025-12-03T08:05:00Z</cp:lastPrinted>
  <dcterms:created xsi:type="dcterms:W3CDTF">2025-12-02T07:38:00Z</dcterms:created>
  <dcterms:modified xsi:type="dcterms:W3CDTF">2025-12-04T05:48:00Z</dcterms:modified>
</cp:coreProperties>
</file>