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12EA2" w14:textId="77777777" w:rsidR="006129C0" w:rsidRDefault="006129C0" w:rsidP="000C748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2876E501" w14:textId="77777777" w:rsidR="006129C0" w:rsidRDefault="006129C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743C1D45" w14:textId="2C19DC88" w:rsidR="00196897" w:rsidRPr="00763FBD" w:rsidRDefault="008F718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63FBD">
        <w:rPr>
          <w:b/>
          <w:bCs/>
          <w:sz w:val="28"/>
          <w:szCs w:val="28"/>
        </w:rPr>
        <w:t xml:space="preserve">РЫБНО-ВАТАЖСКАЯ </w:t>
      </w:r>
      <w:r w:rsidR="006129C0" w:rsidRPr="00763FBD">
        <w:rPr>
          <w:b/>
          <w:bCs/>
          <w:sz w:val="28"/>
          <w:szCs w:val="28"/>
        </w:rPr>
        <w:t>СЕЛЬСКАЯ</w:t>
      </w:r>
      <w:r w:rsidR="00196897" w:rsidRPr="00763FBD">
        <w:rPr>
          <w:b/>
          <w:bCs/>
          <w:sz w:val="28"/>
          <w:szCs w:val="28"/>
        </w:rPr>
        <w:t xml:space="preserve"> ДУМА </w:t>
      </w:r>
    </w:p>
    <w:p w14:paraId="413BCBF7" w14:textId="77777777" w:rsidR="00196897" w:rsidRPr="00763FBD" w:rsidRDefault="006129C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63FBD">
        <w:rPr>
          <w:b/>
          <w:bCs/>
          <w:sz w:val="28"/>
          <w:szCs w:val="28"/>
        </w:rPr>
        <w:t xml:space="preserve">КИЛЬМЕЗСКОГО РАЙОНА </w:t>
      </w:r>
      <w:r w:rsidR="00196897" w:rsidRPr="00763FBD">
        <w:rPr>
          <w:b/>
          <w:bCs/>
          <w:sz w:val="28"/>
          <w:szCs w:val="28"/>
        </w:rPr>
        <w:t>КИРОВСКОЙ ОБЛАСТИ</w:t>
      </w:r>
    </w:p>
    <w:p w14:paraId="2E0C8BC9" w14:textId="3B90F62D" w:rsidR="006129C0" w:rsidRPr="00763FBD" w:rsidRDefault="00D4681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63FBD">
        <w:rPr>
          <w:b/>
          <w:bCs/>
          <w:sz w:val="28"/>
          <w:szCs w:val="28"/>
        </w:rPr>
        <w:t>Пя</w:t>
      </w:r>
      <w:r w:rsidR="006129C0" w:rsidRPr="00763FBD">
        <w:rPr>
          <w:b/>
          <w:bCs/>
          <w:sz w:val="28"/>
          <w:szCs w:val="28"/>
        </w:rPr>
        <w:t>того созыва</w:t>
      </w:r>
    </w:p>
    <w:p w14:paraId="325B7BAE" w14:textId="77777777" w:rsidR="00196897" w:rsidRPr="00763FBD" w:rsidRDefault="0019689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7AA49DFF" w14:textId="77777777" w:rsidR="00196897" w:rsidRPr="00763FBD" w:rsidRDefault="001968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3FBD">
        <w:rPr>
          <w:b/>
          <w:bCs/>
          <w:sz w:val="28"/>
          <w:szCs w:val="28"/>
        </w:rPr>
        <w:t>РЕШЕНИЕ</w:t>
      </w:r>
    </w:p>
    <w:p w14:paraId="184E2D09" w14:textId="77777777" w:rsidR="006129C0" w:rsidRPr="00763FBD" w:rsidRDefault="006129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A226D3E" w14:textId="3DCFC352" w:rsidR="00196897" w:rsidRPr="00763FBD" w:rsidRDefault="00763FBD" w:rsidP="00763FB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</w:t>
      </w:r>
      <w:r w:rsidR="005148DA">
        <w:rPr>
          <w:b/>
        </w:rPr>
        <w:t>06</w:t>
      </w:r>
      <w:r w:rsidR="00196897" w:rsidRPr="00763FBD">
        <w:rPr>
          <w:b/>
        </w:rPr>
        <w:t>.</w:t>
      </w:r>
      <w:r w:rsidRPr="00763FBD">
        <w:rPr>
          <w:b/>
        </w:rPr>
        <w:t>0</w:t>
      </w:r>
      <w:r w:rsidR="005148DA">
        <w:rPr>
          <w:b/>
        </w:rPr>
        <w:t>2</w:t>
      </w:r>
      <w:r w:rsidR="008F7184" w:rsidRPr="00763FBD">
        <w:rPr>
          <w:b/>
        </w:rPr>
        <w:t>.</w:t>
      </w:r>
      <w:r w:rsidR="00196897" w:rsidRPr="00763FBD">
        <w:rPr>
          <w:b/>
        </w:rPr>
        <w:t>20</w:t>
      </w:r>
      <w:r w:rsidR="006129C0" w:rsidRPr="00763FBD">
        <w:rPr>
          <w:b/>
        </w:rPr>
        <w:t>2</w:t>
      </w:r>
      <w:r w:rsidR="005148DA">
        <w:rPr>
          <w:b/>
        </w:rPr>
        <w:t>6</w:t>
      </w:r>
      <w:r w:rsidR="006129C0" w:rsidRPr="00763FBD">
        <w:rPr>
          <w:b/>
        </w:rPr>
        <w:t xml:space="preserve">                                                       </w:t>
      </w:r>
      <w:r w:rsidR="00D46810" w:rsidRPr="00763FBD">
        <w:rPr>
          <w:b/>
        </w:rPr>
        <w:t xml:space="preserve">                             </w:t>
      </w:r>
      <w:r w:rsidR="006129C0" w:rsidRPr="00763FBD">
        <w:rPr>
          <w:b/>
        </w:rPr>
        <w:t xml:space="preserve">                                     </w:t>
      </w:r>
      <w:r w:rsidR="00196897" w:rsidRPr="00763FBD">
        <w:rPr>
          <w:b/>
        </w:rPr>
        <w:t xml:space="preserve"> </w:t>
      </w:r>
      <w:r w:rsidR="006129C0" w:rsidRPr="00763FBD">
        <w:rPr>
          <w:b/>
        </w:rPr>
        <w:t xml:space="preserve">№ </w:t>
      </w:r>
      <w:r w:rsidR="005148DA">
        <w:rPr>
          <w:b/>
        </w:rPr>
        <w:t>1/2</w:t>
      </w:r>
    </w:p>
    <w:p w14:paraId="65C59520" w14:textId="77777777" w:rsidR="00196897" w:rsidRPr="00763FBD" w:rsidRDefault="0019689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38D5988" w14:textId="0B5033D6" w:rsidR="006129C0" w:rsidRPr="00763FBD" w:rsidRDefault="005148DA" w:rsidP="006129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изменений в решение Рыбно-</w:t>
      </w:r>
      <w:proofErr w:type="spellStart"/>
      <w:r>
        <w:rPr>
          <w:b/>
          <w:bCs/>
        </w:rPr>
        <w:t>Ватажской</w:t>
      </w:r>
      <w:proofErr w:type="spellEnd"/>
      <w:r>
        <w:rPr>
          <w:b/>
          <w:bCs/>
        </w:rPr>
        <w:t xml:space="preserve"> сельской Думы от 05.09.2025 №6/2 «Об утверждении Положения о бюджетном процессе в муниципальном образовании Рыбно-</w:t>
      </w:r>
      <w:proofErr w:type="spellStart"/>
      <w:r>
        <w:rPr>
          <w:b/>
          <w:bCs/>
        </w:rPr>
        <w:t>Ватажское</w:t>
      </w:r>
      <w:proofErr w:type="spellEnd"/>
      <w:r>
        <w:rPr>
          <w:b/>
          <w:bCs/>
        </w:rPr>
        <w:t xml:space="preserve"> сельское поселение»</w:t>
      </w:r>
    </w:p>
    <w:p w14:paraId="70B08D79" w14:textId="77777777" w:rsidR="00196897" w:rsidRPr="00763FBD" w:rsidRDefault="00196897">
      <w:pPr>
        <w:widowControl w:val="0"/>
        <w:autoSpaceDE w:val="0"/>
        <w:autoSpaceDN w:val="0"/>
        <w:adjustRightInd w:val="0"/>
        <w:jc w:val="both"/>
      </w:pPr>
    </w:p>
    <w:p w14:paraId="40304E59" w14:textId="77777777" w:rsidR="00196897" w:rsidRPr="00763FBD" w:rsidRDefault="00196897">
      <w:pPr>
        <w:widowControl w:val="0"/>
        <w:autoSpaceDE w:val="0"/>
        <w:autoSpaceDN w:val="0"/>
        <w:adjustRightInd w:val="0"/>
        <w:jc w:val="both"/>
      </w:pPr>
    </w:p>
    <w:p w14:paraId="159AFCBF" w14:textId="77777777" w:rsidR="003A40FA" w:rsidRDefault="00196897" w:rsidP="003A40FA">
      <w:pPr>
        <w:ind w:right="-1"/>
        <w:jc w:val="both"/>
      </w:pPr>
      <w:r w:rsidRPr="00763FBD">
        <w:t xml:space="preserve">В соответствии с Бюджетным </w:t>
      </w:r>
      <w:hyperlink r:id="rId5" w:history="1">
        <w:r w:rsidRPr="00763FBD">
          <w:t>кодексом</w:t>
        </w:r>
      </w:hyperlink>
      <w:r w:rsidRPr="00763FBD">
        <w:t xml:space="preserve"> Российской Федерации, Федеральным </w:t>
      </w:r>
      <w:hyperlink r:id="rId6" w:history="1">
        <w:r w:rsidRPr="00763FBD">
          <w:t>законом</w:t>
        </w:r>
      </w:hyperlink>
      <w:r w:rsidRPr="00763FBD">
        <w:t xml:space="preserve"> от 06.10.2003 </w:t>
      </w:r>
      <w:r w:rsidR="0005180A" w:rsidRPr="00763FBD">
        <w:t>№</w:t>
      </w:r>
      <w:r w:rsidRPr="00763FBD">
        <w:t xml:space="preserve"> 131-ФЗ "Об общих принципах организации местного самоуправления в Российской Федерации", </w:t>
      </w:r>
      <w:r w:rsidR="00E62A13" w:rsidRPr="00763FBD">
        <w:t>в целях определения правовых основ, содержания механизма осуществления бюджетного процес</w:t>
      </w:r>
      <w:r w:rsidR="00113481" w:rsidRPr="00763FBD">
        <w:t xml:space="preserve">са в муниципальном образовании </w:t>
      </w:r>
      <w:r w:rsidR="00171D6D" w:rsidRPr="00763FBD">
        <w:t>Рыбно-</w:t>
      </w:r>
      <w:proofErr w:type="spellStart"/>
      <w:r w:rsidR="00171D6D" w:rsidRPr="00763FBD">
        <w:t>Ватажское</w:t>
      </w:r>
      <w:proofErr w:type="spellEnd"/>
      <w:r w:rsidR="00171D6D" w:rsidRPr="00763FBD">
        <w:t xml:space="preserve"> </w:t>
      </w:r>
      <w:r w:rsidR="00113481" w:rsidRPr="00763FBD">
        <w:t xml:space="preserve"> сельское поселение</w:t>
      </w:r>
      <w:r w:rsidR="00E62A13" w:rsidRPr="00763FBD">
        <w:t xml:space="preserve">, установления основ формирования доходов, осуществления расходов, муниципальных заимствований и управления муниципальным долгом </w:t>
      </w:r>
      <w:r w:rsidR="008E3B3B">
        <w:t xml:space="preserve">,экспертного заключения  </w:t>
      </w:r>
      <w:r w:rsidR="003A40FA">
        <w:t xml:space="preserve">отдела по ведению регистра муниципальных правовых актов и государственной регистрации нормативных правовых актов исполнительных органов министерства юстиции </w:t>
      </w:r>
      <w:r w:rsidR="008E3B3B">
        <w:t xml:space="preserve">  от 21.06.2026 №147-47-07-03/ </w:t>
      </w:r>
      <w:r w:rsidR="003A40FA">
        <w:t>на решение Рыбно-</w:t>
      </w:r>
      <w:proofErr w:type="spellStart"/>
      <w:r w:rsidR="003A40FA">
        <w:t>Ватажской</w:t>
      </w:r>
      <w:proofErr w:type="spellEnd"/>
      <w:r w:rsidR="003A40FA">
        <w:t xml:space="preserve"> сельской Думы </w:t>
      </w:r>
      <w:r w:rsidR="003A40FA" w:rsidRPr="003A40FA">
        <w:rPr>
          <w:bCs/>
        </w:rPr>
        <w:t>от 05.09.2025 №6/2 «Об утверждении Положения о бюджетном процессе в муниципальном образовании Рыбно-</w:t>
      </w:r>
      <w:proofErr w:type="spellStart"/>
      <w:r w:rsidR="003A40FA" w:rsidRPr="003A40FA">
        <w:rPr>
          <w:bCs/>
        </w:rPr>
        <w:t>Ватажское</w:t>
      </w:r>
      <w:proofErr w:type="spellEnd"/>
      <w:r w:rsidR="003A40FA" w:rsidRPr="003A40FA">
        <w:rPr>
          <w:bCs/>
        </w:rPr>
        <w:t xml:space="preserve"> сельское поселение»</w:t>
      </w:r>
      <w:r w:rsidR="003A40FA">
        <w:rPr>
          <w:bCs/>
        </w:rPr>
        <w:t xml:space="preserve"> </w:t>
      </w:r>
      <w:r w:rsidR="00171D6D" w:rsidRPr="00763FBD">
        <w:t>Рыбно-</w:t>
      </w:r>
      <w:proofErr w:type="spellStart"/>
      <w:r w:rsidR="00171D6D" w:rsidRPr="00763FBD">
        <w:t>Ватажская</w:t>
      </w:r>
      <w:proofErr w:type="spellEnd"/>
      <w:r w:rsidR="00171D6D" w:rsidRPr="00763FBD">
        <w:t xml:space="preserve"> </w:t>
      </w:r>
      <w:r w:rsidR="00E62A13" w:rsidRPr="00763FBD">
        <w:t xml:space="preserve"> сельская Дума РЕШИЛА </w:t>
      </w:r>
      <w:r w:rsidRPr="00763FBD">
        <w:t>:</w:t>
      </w:r>
      <w:r w:rsidR="003A40FA" w:rsidRPr="003A40FA">
        <w:t xml:space="preserve">    </w:t>
      </w:r>
    </w:p>
    <w:p w14:paraId="5DD0FFCA" w14:textId="77777777" w:rsidR="00157603" w:rsidRDefault="003A40FA" w:rsidP="00157603">
      <w:pPr>
        <w:ind w:right="-1"/>
        <w:jc w:val="both"/>
      </w:pPr>
      <w:r w:rsidRPr="003A40FA">
        <w:t xml:space="preserve"> 1. Внести в Положение о бюджетном процессе в муниципальном образовании </w:t>
      </w:r>
      <w:r>
        <w:t>Рыбно-</w:t>
      </w:r>
      <w:proofErr w:type="spellStart"/>
      <w:proofErr w:type="gramStart"/>
      <w:r>
        <w:t>Ватажское</w:t>
      </w:r>
      <w:proofErr w:type="spellEnd"/>
      <w:r>
        <w:t xml:space="preserve"> </w:t>
      </w:r>
      <w:r w:rsidRPr="003A40FA">
        <w:t xml:space="preserve"> сельское</w:t>
      </w:r>
      <w:proofErr w:type="gramEnd"/>
      <w:r w:rsidRPr="003A40FA">
        <w:t xml:space="preserve"> поселение, утвержденное решением сельской Думы от </w:t>
      </w:r>
      <w:r>
        <w:t>05</w:t>
      </w:r>
      <w:r w:rsidRPr="003A40FA">
        <w:t>.0</w:t>
      </w:r>
      <w:r>
        <w:t>9</w:t>
      </w:r>
      <w:r w:rsidRPr="003A40FA">
        <w:t>.202</w:t>
      </w:r>
      <w:r>
        <w:t>5</w:t>
      </w:r>
      <w:r w:rsidRPr="003A40FA">
        <w:t xml:space="preserve"> №</w:t>
      </w:r>
      <w:r>
        <w:t>6/2</w:t>
      </w:r>
      <w:r w:rsidRPr="003A40FA">
        <w:t xml:space="preserve"> следующие изменения:</w:t>
      </w:r>
    </w:p>
    <w:p w14:paraId="6CB827DF" w14:textId="6766345E" w:rsidR="00157603" w:rsidRPr="003A40FA" w:rsidRDefault="00157603" w:rsidP="00157603">
      <w:pPr>
        <w:ind w:right="-1"/>
        <w:jc w:val="both"/>
      </w:pPr>
      <w:r>
        <w:t>1.1</w:t>
      </w:r>
      <w:r w:rsidRPr="00157603">
        <w:t xml:space="preserve"> </w:t>
      </w:r>
      <w:proofErr w:type="gramStart"/>
      <w:r>
        <w:t xml:space="preserve">Часть </w:t>
      </w:r>
      <w:r w:rsidRPr="003A40FA">
        <w:t xml:space="preserve"> </w:t>
      </w:r>
      <w:r>
        <w:t>1</w:t>
      </w:r>
      <w:proofErr w:type="gramEnd"/>
      <w:r w:rsidRPr="003A40FA">
        <w:t xml:space="preserve"> статьи </w:t>
      </w:r>
      <w:r>
        <w:t xml:space="preserve">5 раздела 2 Положения </w:t>
      </w:r>
      <w:r w:rsidRPr="003A40FA">
        <w:t xml:space="preserve"> изложить в следующей редакции:</w:t>
      </w:r>
    </w:p>
    <w:p w14:paraId="6FDE79E3" w14:textId="77777777" w:rsidR="00157603" w:rsidRPr="00763FBD" w:rsidRDefault="00157603" w:rsidP="00157603">
      <w:pPr>
        <w:widowControl w:val="0"/>
        <w:autoSpaceDE w:val="0"/>
        <w:autoSpaceDN w:val="0"/>
        <w:adjustRightInd w:val="0"/>
      </w:pPr>
    </w:p>
    <w:p w14:paraId="17E49A48" w14:textId="03DCD71A" w:rsidR="003A40FA" w:rsidRPr="00495B3E" w:rsidRDefault="003A40FA" w:rsidP="003A40FA">
      <w:pPr>
        <w:widowControl w:val="0"/>
        <w:autoSpaceDE w:val="0"/>
        <w:autoSpaceDN w:val="0"/>
        <w:adjustRightInd w:val="0"/>
        <w:ind w:firstLine="540"/>
        <w:jc w:val="both"/>
      </w:pPr>
      <w:r w:rsidRPr="003A40FA">
        <w:t xml:space="preserve">   </w:t>
      </w:r>
      <w:r w:rsidR="00157603">
        <w:t>«</w:t>
      </w:r>
      <w:r w:rsidRPr="00495B3E">
        <w:t xml:space="preserve">1. Бюджет сельского поселения - форма образования и расходования денежных средств, предназначенных для финансового обеспечения задач и </w:t>
      </w:r>
      <w:proofErr w:type="gramStart"/>
      <w:r w:rsidRPr="00495B3E">
        <w:t xml:space="preserve">функций </w:t>
      </w:r>
      <w:r w:rsidR="00157603">
        <w:t xml:space="preserve"> государства</w:t>
      </w:r>
      <w:proofErr w:type="gramEnd"/>
      <w:r w:rsidR="00157603">
        <w:t xml:space="preserve"> и </w:t>
      </w:r>
      <w:r w:rsidRPr="00495B3E">
        <w:t>местного самоуправления.</w:t>
      </w:r>
    </w:p>
    <w:p w14:paraId="49927467" w14:textId="30B23E1E" w:rsidR="003A40FA" w:rsidRPr="003A40FA" w:rsidRDefault="003A40FA" w:rsidP="003A40FA">
      <w:pPr>
        <w:ind w:right="-1"/>
        <w:jc w:val="both"/>
      </w:pPr>
      <w:r w:rsidRPr="003A40FA">
        <w:t xml:space="preserve"> </w:t>
      </w:r>
      <w:proofErr w:type="gramStart"/>
      <w:r w:rsidR="00157603">
        <w:t>1.2  Часть</w:t>
      </w:r>
      <w:proofErr w:type="gramEnd"/>
      <w:r w:rsidR="00157603">
        <w:t xml:space="preserve"> </w:t>
      </w:r>
      <w:r w:rsidRPr="003A40FA">
        <w:t xml:space="preserve"> </w:t>
      </w:r>
      <w:r w:rsidR="00157603">
        <w:t>3</w:t>
      </w:r>
      <w:r w:rsidRPr="003A40FA">
        <w:t xml:space="preserve"> статьи </w:t>
      </w:r>
      <w:r w:rsidR="00157603">
        <w:t xml:space="preserve">12 раздела 4 </w:t>
      </w:r>
      <w:r w:rsidRPr="003A40FA">
        <w:t xml:space="preserve"> Положения изложить в следующей редакции:</w:t>
      </w:r>
    </w:p>
    <w:p w14:paraId="0F701174" w14:textId="5D2FB171" w:rsidR="00D32113" w:rsidRPr="003D6191" w:rsidRDefault="00D32113" w:rsidP="00D32113">
      <w:pPr>
        <w:jc w:val="both"/>
      </w:pPr>
      <w:r w:rsidRPr="003D6191">
        <w:t xml:space="preserve">       </w:t>
      </w:r>
      <w:r>
        <w:t>«</w:t>
      </w:r>
      <w:r w:rsidRPr="003D6191">
        <w:t xml:space="preserve"> 3. Объем бюджетных ассигнований дорожного фонда Рыбно-</w:t>
      </w:r>
      <w:proofErr w:type="spellStart"/>
      <w:r w:rsidRPr="003D6191">
        <w:t>Ватажского</w:t>
      </w:r>
      <w:proofErr w:type="spellEnd"/>
      <w:r w:rsidRPr="003D6191">
        <w:t xml:space="preserve"> сельского поселения утверждается решением сельской Думы о бюджете на очередной финансовый год и плановый период в размере </w:t>
      </w:r>
      <w:r>
        <w:t xml:space="preserve">не менее </w:t>
      </w:r>
      <w:r w:rsidRPr="003D6191">
        <w:t>прогнозируемого объема доходов</w:t>
      </w:r>
      <w:r>
        <w:t xml:space="preserve"> бюджета муниципального образования</w:t>
      </w:r>
      <w:r w:rsidRPr="003D6191">
        <w:t>,</w:t>
      </w:r>
      <w:r>
        <w:t xml:space="preserve"> установленных решением представительного органа муниципального образования ,указанным в абзаце первом пункта 5 статьи 179.4</w:t>
      </w:r>
      <w:r w:rsidRPr="003D6191">
        <w:t xml:space="preserve"> </w:t>
      </w:r>
      <w:r>
        <w:t>Бюджетного кодекса</w:t>
      </w:r>
      <w:r w:rsidRPr="003D6191">
        <w:t>:</w:t>
      </w:r>
    </w:p>
    <w:p w14:paraId="595A4BC2" w14:textId="1EE22DDB" w:rsidR="00D32113" w:rsidRPr="003D6191" w:rsidRDefault="00D32113" w:rsidP="00D32113">
      <w:pPr>
        <w:jc w:val="both"/>
      </w:pPr>
      <w:r w:rsidRPr="0088067D">
        <w:rPr>
          <w:sz w:val="28"/>
          <w:szCs w:val="28"/>
        </w:rPr>
        <w:t xml:space="preserve">         </w:t>
      </w:r>
      <w:proofErr w:type="gramStart"/>
      <w:r w:rsidRPr="003D6191">
        <w:t>от  акцизов</w:t>
      </w:r>
      <w:proofErr w:type="gramEnd"/>
      <w:r w:rsidRPr="003D6191">
        <w:t xml:space="preserve"> на автомобильный </w:t>
      </w:r>
      <w:r>
        <w:t>бензин ,</w:t>
      </w:r>
      <w:r w:rsidRPr="003D6191">
        <w:t xml:space="preserve"> прямогонный бензин, дизельное топливо, моторные масла </w:t>
      </w:r>
      <w:r>
        <w:t xml:space="preserve"> для </w:t>
      </w:r>
      <w:r w:rsidRPr="003D6191">
        <w:t>дизельных и (или) карбюраторных (инжекторных) двигателей, производимы</w:t>
      </w:r>
      <w:r>
        <w:t>е</w:t>
      </w:r>
      <w:r w:rsidRPr="003D6191">
        <w:t xml:space="preserve"> на территории Российской Федерации</w:t>
      </w:r>
      <w:r>
        <w:t xml:space="preserve"> ,подлежащих зачислению в местный бюджет.</w:t>
      </w:r>
      <w:r w:rsidRPr="003D6191">
        <w:t xml:space="preserve"> </w:t>
      </w:r>
    </w:p>
    <w:p w14:paraId="7819294A" w14:textId="77777777" w:rsidR="00D32113" w:rsidRPr="003D6191" w:rsidRDefault="00D32113" w:rsidP="00D32113">
      <w:pPr>
        <w:jc w:val="both"/>
      </w:pPr>
      <w:r w:rsidRPr="003D6191">
        <w:t xml:space="preserve">        от штрафных санкций за нарушение обязательств по муниципальным контрактам, финансовое обеспечение которых осуществляется за счет средств дорожного фонда Рыбно-</w:t>
      </w:r>
      <w:proofErr w:type="spellStart"/>
      <w:r w:rsidRPr="003D6191">
        <w:t>Ватажского</w:t>
      </w:r>
      <w:proofErr w:type="spellEnd"/>
      <w:r w:rsidRPr="003D6191">
        <w:t xml:space="preserve"> сельского поселения;</w:t>
      </w:r>
    </w:p>
    <w:p w14:paraId="7851F796" w14:textId="77777777" w:rsidR="00D32113" w:rsidRPr="003D6191" w:rsidRDefault="00D32113" w:rsidP="00D32113">
      <w:pPr>
        <w:jc w:val="both"/>
      </w:pPr>
      <w:r w:rsidRPr="003D6191">
        <w:t xml:space="preserve">       от поступлений в виде межбюджетных трансфертов из областного бюджета на финансовое обеспечение дорожной деятельности в отношении автомобильных дорог местного значения в границах населенных пунктов поселения;</w:t>
      </w:r>
    </w:p>
    <w:p w14:paraId="7B94317F" w14:textId="77777777" w:rsidR="00D32113" w:rsidRPr="003D6191" w:rsidRDefault="00D32113" w:rsidP="00D32113">
      <w:pPr>
        <w:jc w:val="both"/>
      </w:pPr>
      <w:r w:rsidRPr="003D6191">
        <w:t xml:space="preserve">      от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местного значения в границах населенных пунктов поселения;</w:t>
      </w:r>
    </w:p>
    <w:p w14:paraId="7F3BC6A6" w14:textId="77777777" w:rsidR="00D32113" w:rsidRPr="003D6191" w:rsidRDefault="00D32113" w:rsidP="00D32113">
      <w:pPr>
        <w:jc w:val="both"/>
      </w:pPr>
      <w:r w:rsidRPr="003D6191">
        <w:t xml:space="preserve">      от 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14:paraId="3340D5B4" w14:textId="77777777" w:rsidR="00D32113" w:rsidRPr="003D6191" w:rsidRDefault="00D32113" w:rsidP="00D32113">
      <w:pPr>
        <w:jc w:val="both"/>
      </w:pPr>
      <w:r w:rsidRPr="003D6191">
        <w:t xml:space="preserve">      от доходов местных бюджетов от штрафов за нарушение правил движения тяжеловесного и (или) крупногабаритного транспортного средства;</w:t>
      </w:r>
    </w:p>
    <w:p w14:paraId="5953168F" w14:textId="41F0D4FE" w:rsidR="00D32113" w:rsidRPr="003D6191" w:rsidRDefault="00D32113" w:rsidP="00D32113">
      <w:pPr>
        <w:ind w:firstLine="567"/>
        <w:jc w:val="both"/>
      </w:pPr>
      <w:r w:rsidRPr="003D6191">
        <w:lastRenderedPageBreak/>
        <w:t>от доходов местных бюджетов от транспортного налога (если законом Кировской области установлены единые нормативы отчислений от транспортного налога в местные бюджеты)</w:t>
      </w:r>
      <w:r>
        <w:t>»</w:t>
      </w:r>
      <w:r w:rsidRPr="003D6191">
        <w:t>.</w:t>
      </w:r>
    </w:p>
    <w:p w14:paraId="16A7A9C4" w14:textId="224F7782" w:rsidR="00196897" w:rsidRPr="00763FBD" w:rsidRDefault="006A0389" w:rsidP="006A0389">
      <w:pPr>
        <w:widowControl w:val="0"/>
        <w:autoSpaceDE w:val="0"/>
        <w:autoSpaceDN w:val="0"/>
        <w:adjustRightInd w:val="0"/>
      </w:pPr>
      <w:r>
        <w:t xml:space="preserve">1.3 Абзац второй </w:t>
      </w:r>
      <w:proofErr w:type="gramStart"/>
      <w:r>
        <w:t>части  5</w:t>
      </w:r>
      <w:proofErr w:type="gramEnd"/>
      <w:r>
        <w:t xml:space="preserve"> статьи 12 раздела  4 Положения исключить. </w:t>
      </w:r>
    </w:p>
    <w:p w14:paraId="4CEAB986" w14:textId="77777777" w:rsidR="006A0389" w:rsidRDefault="006A0389">
      <w:pPr>
        <w:widowControl w:val="0"/>
        <w:autoSpaceDE w:val="0"/>
        <w:autoSpaceDN w:val="0"/>
        <w:adjustRightInd w:val="0"/>
        <w:jc w:val="both"/>
      </w:pPr>
    </w:p>
    <w:p w14:paraId="4A42CC86" w14:textId="77777777" w:rsidR="000632E3" w:rsidRDefault="000632E3" w:rsidP="00EE7CD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 Пункт 6 части 2 статьи </w:t>
      </w:r>
      <w:proofErr w:type="gramStart"/>
      <w:r>
        <w:rPr>
          <w:rFonts w:ascii="Times New Roman" w:hAnsi="Times New Roman"/>
          <w:sz w:val="24"/>
          <w:szCs w:val="24"/>
        </w:rPr>
        <w:t>20</w:t>
      </w:r>
      <w:r w:rsidR="00EE7C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раздела</w:t>
      </w:r>
      <w:proofErr w:type="gramEnd"/>
      <w:r>
        <w:rPr>
          <w:rFonts w:ascii="Times New Roman" w:hAnsi="Times New Roman"/>
          <w:sz w:val="24"/>
          <w:szCs w:val="24"/>
        </w:rPr>
        <w:t xml:space="preserve"> 5 изложить в следующей редакции :</w:t>
      </w:r>
    </w:p>
    <w:p w14:paraId="0FB05D72" w14:textId="5131C6D3" w:rsidR="00782C5A" w:rsidRPr="00651A9A" w:rsidRDefault="000632E3" w:rsidP="00782C5A">
      <w:pPr>
        <w:pStyle w:val="a6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«6. </w:t>
      </w:r>
      <w:r w:rsidR="00782C5A" w:rsidRPr="00653C6E">
        <w:rPr>
          <w:rFonts w:ascii="Times New Roman" w:hAnsi="Times New Roman"/>
          <w:bCs/>
          <w:sz w:val="24"/>
          <w:szCs w:val="24"/>
        </w:rPr>
        <w:t xml:space="preserve">осуществляет иные бюджетные полномочия, установленные </w:t>
      </w:r>
      <w:proofErr w:type="gramStart"/>
      <w:r w:rsidR="006E13C6">
        <w:rPr>
          <w:rFonts w:ascii="Times New Roman" w:hAnsi="Times New Roman"/>
          <w:bCs/>
          <w:sz w:val="24"/>
          <w:szCs w:val="24"/>
        </w:rPr>
        <w:t>Бюджетным  кодексом</w:t>
      </w:r>
      <w:proofErr w:type="gramEnd"/>
      <w:r w:rsidR="006E13C6">
        <w:rPr>
          <w:rFonts w:ascii="Times New Roman" w:hAnsi="Times New Roman"/>
          <w:bCs/>
          <w:sz w:val="24"/>
          <w:szCs w:val="24"/>
        </w:rPr>
        <w:t xml:space="preserve"> </w:t>
      </w:r>
      <w:r w:rsidR="00782C5A" w:rsidRPr="00653C6E">
        <w:rPr>
          <w:rFonts w:ascii="Times New Roman" w:hAnsi="Times New Roman"/>
          <w:bCs/>
          <w:sz w:val="24"/>
          <w:szCs w:val="24"/>
        </w:rPr>
        <w:t>и принимаемыми в соответствии с ним нормативными правовыми актами (муниципальными правовыми актами), регулирующими бюджетные</w:t>
      </w:r>
      <w:r w:rsidR="00782C5A" w:rsidRPr="0079192F">
        <w:rPr>
          <w:bCs/>
          <w:sz w:val="28"/>
          <w:szCs w:val="28"/>
        </w:rPr>
        <w:t xml:space="preserve"> </w:t>
      </w:r>
      <w:r w:rsidR="00782C5A" w:rsidRPr="00653C6E">
        <w:rPr>
          <w:rFonts w:ascii="Times New Roman" w:hAnsi="Times New Roman"/>
          <w:bCs/>
          <w:sz w:val="24"/>
          <w:szCs w:val="24"/>
        </w:rPr>
        <w:t>правоотношения.</w:t>
      </w:r>
      <w:r w:rsidR="006E13C6">
        <w:rPr>
          <w:rFonts w:ascii="Times New Roman" w:hAnsi="Times New Roman"/>
          <w:bCs/>
          <w:sz w:val="24"/>
          <w:szCs w:val="24"/>
        </w:rPr>
        <w:t>»</w:t>
      </w:r>
    </w:p>
    <w:p w14:paraId="1A21250F" w14:textId="2F488CC8" w:rsidR="006E13C6" w:rsidRDefault="006E13C6" w:rsidP="006E13C6">
      <w:pPr>
        <w:shd w:val="clear" w:color="auto" w:fill="FFFFFF"/>
        <w:tabs>
          <w:tab w:val="left" w:pos="1114"/>
        </w:tabs>
      </w:pPr>
      <w:r>
        <w:t>1.5</w:t>
      </w:r>
      <w:r w:rsidR="001054B2" w:rsidRPr="00495B3E">
        <w:t xml:space="preserve"> </w:t>
      </w:r>
      <w:proofErr w:type="gramStart"/>
      <w:r>
        <w:t xml:space="preserve">Часть </w:t>
      </w:r>
      <w:r w:rsidR="001054B2" w:rsidRPr="00495B3E">
        <w:t xml:space="preserve"> </w:t>
      </w:r>
      <w:r>
        <w:t>4</w:t>
      </w:r>
      <w:proofErr w:type="gramEnd"/>
      <w:r>
        <w:t xml:space="preserve"> статьи 38 раздела 7 Положения</w:t>
      </w:r>
      <w:r w:rsidRPr="006E13C6">
        <w:t xml:space="preserve"> </w:t>
      </w:r>
      <w:bookmarkStart w:id="0" w:name="_Hlk221528576"/>
      <w:r>
        <w:t>изложить в следующей редакции</w:t>
      </w:r>
      <w:r w:rsidR="008172F1">
        <w:t>:</w:t>
      </w:r>
    </w:p>
    <w:bookmarkEnd w:id="0"/>
    <w:p w14:paraId="005DD936" w14:textId="2D4DABC2" w:rsidR="006E13C6" w:rsidRDefault="006E13C6" w:rsidP="006E13C6">
      <w:pPr>
        <w:shd w:val="clear" w:color="auto" w:fill="FFFFFF"/>
        <w:tabs>
          <w:tab w:val="left" w:pos="1114"/>
        </w:tabs>
      </w:pPr>
      <w:r>
        <w:t>«4. 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бюджете:</w:t>
      </w:r>
    </w:p>
    <w:p w14:paraId="2B62A0C5" w14:textId="33FCF9B9" w:rsidR="006E13C6" w:rsidRDefault="006E13C6" w:rsidP="006E13C6">
      <w:pPr>
        <w:shd w:val="clear" w:color="auto" w:fill="FFFFFF"/>
        <w:tabs>
          <w:tab w:val="left" w:pos="1114"/>
        </w:tabs>
        <w:ind w:firstLine="567"/>
        <w:jc w:val="both"/>
      </w:pPr>
      <w:r>
        <w:t>в случае увеличения бюджетных ассигнований текущего финансового года на оплату заключенных государственных (муниципальных) контрактов на поставку товаров, выполнение работ, оказание услуг, подлежавших в соответствии с условиями этих государственных (муниципальных) контрактов оплате в отчетном финансовом году, в том числе на сумму неисполненного казначейского обеспечения обязательств, выданного в соответствии со </w:t>
      </w:r>
      <w:hyperlink r:id="rId7" w:anchor="dst6730" w:history="1">
        <w:r w:rsidRPr="003C047E">
          <w:rPr>
            <w:rStyle w:val="a3"/>
            <w:color w:val="auto"/>
            <w:u w:val="none"/>
          </w:rPr>
          <w:t>статьей</w:t>
        </w:r>
        <w:r w:rsidRPr="003C047E">
          <w:rPr>
            <w:rStyle w:val="a3"/>
            <w:color w:val="auto"/>
          </w:rPr>
          <w:t xml:space="preserve"> </w:t>
        </w:r>
        <w:r w:rsidRPr="003C047E">
          <w:rPr>
            <w:rStyle w:val="a3"/>
            <w:color w:val="auto"/>
            <w:u w:val="none"/>
          </w:rPr>
          <w:t>242.22</w:t>
        </w:r>
      </w:hyperlink>
      <w:r>
        <w:t xml:space="preserve"> Бюджетного Кодекса, в объеме, не превышающем остатка не использованных на начало текущего финансового года бюджетных ассигнований на исполнение указанных государственных (муниципальных) контрактов в соответствии с требованиями, установленными Бюджетным </w:t>
      </w:r>
      <w:r w:rsidRPr="00780A1C">
        <w:rPr>
          <w:highlight w:val="yellow"/>
        </w:rPr>
        <w:t xml:space="preserve"> </w:t>
      </w:r>
      <w:r w:rsidRPr="006E13C6">
        <w:t>кодексом;</w:t>
      </w:r>
    </w:p>
    <w:p w14:paraId="01BE693B" w14:textId="627DE9B8" w:rsidR="006E13C6" w:rsidRDefault="006E13C6" w:rsidP="006E13C6">
      <w:pPr>
        <w:shd w:val="clear" w:color="auto" w:fill="FFFFFF"/>
        <w:tabs>
          <w:tab w:val="left" w:pos="1114"/>
        </w:tabs>
        <w:spacing w:before="240"/>
        <w:ind w:firstLine="567"/>
        <w:contextualSpacing/>
        <w:jc w:val="both"/>
      </w:pPr>
      <w: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</w:t>
      </w:r>
    </w:p>
    <w:p w14:paraId="68BCD51C" w14:textId="297DEE38" w:rsidR="008172F1" w:rsidRDefault="008172F1" w:rsidP="008172F1">
      <w:pPr>
        <w:shd w:val="clear" w:color="auto" w:fill="FFFFFF"/>
        <w:tabs>
          <w:tab w:val="left" w:pos="1114"/>
        </w:tabs>
      </w:pPr>
      <w:proofErr w:type="gramStart"/>
      <w:r>
        <w:t>1.6  Часть</w:t>
      </w:r>
      <w:proofErr w:type="gramEnd"/>
      <w:r>
        <w:t xml:space="preserve"> 2 статьи 25 раздела 6 Положения исключить.</w:t>
      </w:r>
    </w:p>
    <w:p w14:paraId="5CF50D95" w14:textId="25B7CBD8" w:rsidR="001054B2" w:rsidRDefault="001054B2" w:rsidP="001054B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0AE4A6AB" w14:textId="7B3B04C7" w:rsidR="001054B2" w:rsidRPr="00495B3E" w:rsidRDefault="001054B2" w:rsidP="001054B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 Абзац 3 часть 2статьи 26 раздела 6 Положения изложить в следующей </w:t>
      </w:r>
      <w:proofErr w:type="gramStart"/>
      <w:r>
        <w:rPr>
          <w:rFonts w:ascii="Times New Roman" w:hAnsi="Times New Roman"/>
          <w:sz w:val="24"/>
          <w:szCs w:val="24"/>
        </w:rPr>
        <w:t>редакции:</w:t>
      </w:r>
      <w:r w:rsidRPr="00495B3E"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>«</w:t>
      </w:r>
      <w:r w:rsidRPr="00495B3E">
        <w:rPr>
          <w:rFonts w:ascii="Times New Roman" w:hAnsi="Times New Roman"/>
          <w:sz w:val="24"/>
          <w:szCs w:val="24"/>
        </w:rPr>
        <w:t xml:space="preserve">Муниципальные программы подлежат приведению в соответствие с решением о бюджете </w:t>
      </w:r>
      <w:r w:rsidRPr="00BF7DA7">
        <w:rPr>
          <w:rFonts w:ascii="Times New Roman" w:hAnsi="Times New Roman"/>
          <w:sz w:val="24"/>
          <w:szCs w:val="24"/>
        </w:rPr>
        <w:t xml:space="preserve">не позднее 1 </w:t>
      </w:r>
      <w:r>
        <w:rPr>
          <w:rFonts w:ascii="Times New Roman" w:hAnsi="Times New Roman"/>
          <w:sz w:val="24"/>
          <w:szCs w:val="24"/>
        </w:rPr>
        <w:t xml:space="preserve">февраля </w:t>
      </w:r>
      <w:r w:rsidRPr="00BF7DA7">
        <w:rPr>
          <w:rFonts w:ascii="Times New Roman" w:hAnsi="Times New Roman"/>
          <w:sz w:val="24"/>
          <w:szCs w:val="24"/>
        </w:rPr>
        <w:t xml:space="preserve"> текущего финансового года.</w:t>
      </w:r>
      <w:r w:rsidR="006E13C6">
        <w:rPr>
          <w:rFonts w:ascii="Times New Roman" w:hAnsi="Times New Roman"/>
          <w:sz w:val="24"/>
          <w:szCs w:val="24"/>
        </w:rPr>
        <w:t>»</w:t>
      </w:r>
    </w:p>
    <w:p w14:paraId="721DD2AD" w14:textId="69B5B9B2" w:rsidR="00EE7CD1" w:rsidRDefault="00EE7CD1" w:rsidP="00EE7CD1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7BA1C95D" w14:textId="354DBB00" w:rsidR="000632E3" w:rsidRDefault="000632E3" w:rsidP="00EE7CD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172F1">
        <w:rPr>
          <w:rFonts w:ascii="Times New Roman" w:hAnsi="Times New Roman"/>
          <w:sz w:val="24"/>
          <w:szCs w:val="24"/>
        </w:rPr>
        <w:t>7</w:t>
      </w:r>
      <w:r w:rsidR="000E1BD5">
        <w:rPr>
          <w:rFonts w:ascii="Times New Roman" w:hAnsi="Times New Roman"/>
          <w:sz w:val="24"/>
          <w:szCs w:val="24"/>
        </w:rPr>
        <w:t xml:space="preserve"> </w:t>
      </w:r>
      <w:r w:rsidR="009B574A">
        <w:rPr>
          <w:rFonts w:ascii="Times New Roman" w:hAnsi="Times New Roman"/>
          <w:sz w:val="24"/>
          <w:szCs w:val="24"/>
        </w:rPr>
        <w:t xml:space="preserve">Статью 29 раздела 6 Положения </w:t>
      </w:r>
      <w:r w:rsidR="000E1BD5">
        <w:rPr>
          <w:rFonts w:ascii="Times New Roman" w:hAnsi="Times New Roman"/>
          <w:sz w:val="24"/>
          <w:szCs w:val="24"/>
        </w:rPr>
        <w:t>дополнить пунктами в следующей редакции:</w:t>
      </w:r>
    </w:p>
    <w:p w14:paraId="650D28B8" w14:textId="2F0B3353" w:rsidR="000E1BD5" w:rsidRDefault="000E1BD5" w:rsidP="00EE7CD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gramStart"/>
      <w:r>
        <w:rPr>
          <w:rFonts w:ascii="Times New Roman" w:hAnsi="Times New Roman"/>
          <w:sz w:val="24"/>
          <w:szCs w:val="24"/>
        </w:rPr>
        <w:t>12.Методики</w:t>
      </w:r>
      <w:proofErr w:type="gramEnd"/>
      <w:r>
        <w:rPr>
          <w:rFonts w:ascii="Times New Roman" w:hAnsi="Times New Roman"/>
          <w:sz w:val="24"/>
          <w:szCs w:val="24"/>
        </w:rPr>
        <w:t>(проекты методик ) и расчеты распределения  межбюджетных трансфертов ;</w:t>
      </w:r>
    </w:p>
    <w:p w14:paraId="6EC619C4" w14:textId="5BCE8D09" w:rsidR="000E1BD5" w:rsidRDefault="000E1BD5" w:rsidP="00EE7CD1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13. Предложенные законодательными (</w:t>
      </w:r>
      <w:proofErr w:type="gramStart"/>
      <w:r>
        <w:rPr>
          <w:rFonts w:ascii="Times New Roman" w:hAnsi="Times New Roman"/>
          <w:sz w:val="24"/>
          <w:szCs w:val="24"/>
        </w:rPr>
        <w:t>представительными )органами</w:t>
      </w:r>
      <w:proofErr w:type="gramEnd"/>
      <w:r>
        <w:rPr>
          <w:rFonts w:ascii="Times New Roman" w:hAnsi="Times New Roman"/>
          <w:sz w:val="24"/>
          <w:szCs w:val="24"/>
        </w:rPr>
        <w:t xml:space="preserve"> ,органами судебной системы,</w:t>
      </w:r>
      <w:r w:rsidR="00C719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органами внешнего государственного(муниципального) финансового контроля проекты бюджетных смет</w:t>
      </w:r>
      <w:r w:rsidR="00C719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указанных  органов ,представляемые </w:t>
      </w:r>
      <w:r w:rsidR="00C719DA">
        <w:rPr>
          <w:rFonts w:ascii="Times New Roman" w:hAnsi="Times New Roman"/>
          <w:sz w:val="24"/>
          <w:szCs w:val="24"/>
        </w:rPr>
        <w:t>в случае возникновения разногласий  с финансовым органом в отношении указанных бюджетных смет»</w:t>
      </w:r>
    </w:p>
    <w:p w14:paraId="7D283BC4" w14:textId="5DC91E79" w:rsidR="00EE7CD1" w:rsidRDefault="000E1BD5" w:rsidP="00EE7CD1">
      <w:pPr>
        <w:pStyle w:val="a6"/>
        <w:jc w:val="both"/>
        <w:rPr>
          <w:rFonts w:ascii="Times New Roman" w:hAnsi="Times New Roman"/>
          <w:spacing w:val="-14"/>
          <w:sz w:val="24"/>
          <w:szCs w:val="24"/>
        </w:rPr>
      </w:pPr>
      <w:r>
        <w:rPr>
          <w:rFonts w:ascii="Times New Roman" w:hAnsi="Times New Roman"/>
          <w:spacing w:val="-14"/>
          <w:sz w:val="24"/>
          <w:szCs w:val="24"/>
        </w:rPr>
        <w:t xml:space="preserve"> </w:t>
      </w:r>
    </w:p>
    <w:p w14:paraId="0F14D973" w14:textId="17F6DF5C" w:rsidR="006A0389" w:rsidRDefault="00C719DA">
      <w:pPr>
        <w:widowControl w:val="0"/>
        <w:autoSpaceDE w:val="0"/>
        <w:autoSpaceDN w:val="0"/>
        <w:adjustRightInd w:val="0"/>
        <w:jc w:val="both"/>
      </w:pPr>
      <w:r>
        <w:t>1.</w:t>
      </w:r>
      <w:r w:rsidR="008172F1">
        <w:t>8</w:t>
      </w:r>
      <w:r>
        <w:t xml:space="preserve"> Часть 1 статьи 32 раздела 6 Положения </w:t>
      </w:r>
      <w:r w:rsidRPr="00C719DA">
        <w:t xml:space="preserve">изложить в следующей </w:t>
      </w:r>
      <w:proofErr w:type="gramStart"/>
      <w:r w:rsidRPr="00C719DA">
        <w:t>редакции :</w:t>
      </w:r>
      <w:proofErr w:type="gramEnd"/>
    </w:p>
    <w:p w14:paraId="2A7F8DC9" w14:textId="7C92FA69" w:rsidR="00C719DA" w:rsidRPr="00CE2998" w:rsidRDefault="00C719DA" w:rsidP="00C719D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«1. </w:t>
      </w:r>
      <w:r w:rsidRPr="00495B3E">
        <w:t xml:space="preserve">Проект решения о бюджете поселения на очередной финансовый год и плановый период после регистрации направляется председателем сельской Думы в </w:t>
      </w:r>
      <w:r>
        <w:t>К</w:t>
      </w:r>
      <w:r w:rsidRPr="00495B3E">
        <w:t>онтрольн</w:t>
      </w:r>
      <w:r>
        <w:t xml:space="preserve">о-счетную комиссию </w:t>
      </w:r>
      <w:r w:rsidRPr="00495B3E">
        <w:t xml:space="preserve"> </w:t>
      </w:r>
      <w:proofErr w:type="spellStart"/>
      <w:r>
        <w:t>Кильмезского</w:t>
      </w:r>
      <w:proofErr w:type="spellEnd"/>
      <w:r>
        <w:t xml:space="preserve"> района</w:t>
      </w:r>
      <w:r w:rsidRPr="00495B3E">
        <w:t xml:space="preserve">  для подготовки заключения о соответствии состава представленных документов и материалов требованиям Бюджетного </w:t>
      </w:r>
      <w:hyperlink r:id="rId8" w:history="1">
        <w:r w:rsidRPr="00653C6E">
          <w:rPr>
            <w:rStyle w:val="a3"/>
            <w:color w:val="auto"/>
            <w:u w:val="none"/>
          </w:rPr>
          <w:t>кодекса</w:t>
        </w:r>
      </w:hyperlink>
      <w:r w:rsidRPr="00495B3E">
        <w:t xml:space="preserve"> Российской Федерации и статьи </w:t>
      </w:r>
      <w:r w:rsidRPr="00CE2998">
        <w:t>29</w:t>
      </w:r>
      <w:r w:rsidRPr="00CE2998">
        <w:rPr>
          <w:b/>
        </w:rPr>
        <w:t xml:space="preserve"> </w:t>
      </w:r>
      <w:r w:rsidRPr="00CE2998">
        <w:t>настоящего Положения.</w:t>
      </w:r>
    </w:p>
    <w:p w14:paraId="7A6F323B" w14:textId="565D78DD" w:rsidR="00C719DA" w:rsidRDefault="00C719DA" w:rsidP="00C719DA">
      <w:pPr>
        <w:widowControl w:val="0"/>
        <w:autoSpaceDE w:val="0"/>
        <w:autoSpaceDN w:val="0"/>
        <w:adjustRightInd w:val="0"/>
        <w:ind w:firstLine="540"/>
        <w:jc w:val="both"/>
      </w:pPr>
      <w:r w:rsidRPr="00495B3E">
        <w:t>Контрольн</w:t>
      </w:r>
      <w:r>
        <w:t xml:space="preserve">о-счетная комиссия </w:t>
      </w:r>
      <w:proofErr w:type="spellStart"/>
      <w:r w:rsidR="00227C30">
        <w:t>Кильмезского</w:t>
      </w:r>
      <w:proofErr w:type="spellEnd"/>
      <w:r w:rsidR="00227C30">
        <w:t xml:space="preserve"> </w:t>
      </w:r>
      <w:proofErr w:type="gramStart"/>
      <w:r w:rsidR="00227C30">
        <w:t xml:space="preserve">района </w:t>
      </w:r>
      <w:r w:rsidRPr="00495B3E">
        <w:t xml:space="preserve"> в</w:t>
      </w:r>
      <w:proofErr w:type="gramEnd"/>
      <w:r w:rsidRPr="00495B3E">
        <w:t xml:space="preserve"> течение десяти рабочих дней готовит заключение и направляет его председателю сельской Думы.</w:t>
      </w:r>
      <w:r>
        <w:t>»</w:t>
      </w:r>
    </w:p>
    <w:p w14:paraId="5DD5E9E2" w14:textId="77777777" w:rsidR="00C719DA" w:rsidRPr="00495B3E" w:rsidRDefault="00C719DA" w:rsidP="00C719DA">
      <w:pPr>
        <w:widowControl w:val="0"/>
        <w:autoSpaceDE w:val="0"/>
        <w:autoSpaceDN w:val="0"/>
        <w:adjustRightInd w:val="0"/>
        <w:ind w:firstLine="540"/>
        <w:jc w:val="both"/>
      </w:pPr>
    </w:p>
    <w:p w14:paraId="2B51B785" w14:textId="58385183" w:rsidR="00325C6D" w:rsidRDefault="00325C6D" w:rsidP="00325C6D">
      <w:pPr>
        <w:widowControl w:val="0"/>
        <w:autoSpaceDE w:val="0"/>
        <w:autoSpaceDN w:val="0"/>
        <w:adjustRightInd w:val="0"/>
        <w:jc w:val="both"/>
      </w:pPr>
      <w:proofErr w:type="gramStart"/>
      <w:r>
        <w:t>1.</w:t>
      </w:r>
      <w:r w:rsidR="008172F1">
        <w:t>9</w:t>
      </w:r>
      <w:r>
        <w:t xml:space="preserve">  Часть</w:t>
      </w:r>
      <w:proofErr w:type="gramEnd"/>
      <w:r>
        <w:t xml:space="preserve"> 4 статьи 34 раздела 6 Положения </w:t>
      </w:r>
      <w:r w:rsidRPr="00C719DA">
        <w:t>изложить в следующей редакции :</w:t>
      </w:r>
    </w:p>
    <w:p w14:paraId="3A305F4E" w14:textId="6C582F2F" w:rsidR="00325C6D" w:rsidRPr="00495B3E" w:rsidRDefault="00325C6D" w:rsidP="00325C6D">
      <w:pPr>
        <w:widowControl w:val="0"/>
        <w:autoSpaceDE w:val="0"/>
        <w:autoSpaceDN w:val="0"/>
        <w:adjustRightInd w:val="0"/>
        <w:jc w:val="both"/>
      </w:pPr>
      <w:r>
        <w:t xml:space="preserve">«4. </w:t>
      </w:r>
      <w:r w:rsidRPr="00495B3E">
        <w:t xml:space="preserve">Указанные в </w:t>
      </w:r>
      <w:hyperlink r:id="rId9" w:anchor="Par516" w:history="1">
        <w:r w:rsidRPr="003C047E">
          <w:rPr>
            <w:rStyle w:val="a3"/>
            <w:color w:val="auto"/>
            <w:u w:val="none"/>
          </w:rPr>
          <w:t>частях 1</w:t>
        </w:r>
      </w:hyperlink>
      <w:r w:rsidRPr="003C047E">
        <w:t xml:space="preserve"> - </w:t>
      </w:r>
      <w:hyperlink r:id="rId10" w:anchor="Par521" w:history="1">
        <w:r>
          <w:rPr>
            <w:rStyle w:val="a3"/>
            <w:color w:val="auto"/>
            <w:u w:val="none"/>
          </w:rPr>
          <w:t>3</w:t>
        </w:r>
      </w:hyperlink>
      <w:r w:rsidRPr="00495B3E">
        <w:t xml:space="preserve"> настоящей статьи ограничения не распространяются на расходы, связанные с выполнением публичных нормативных обязательств, обслуживанием и погашением муниципального долга поселения.</w:t>
      </w:r>
      <w:r>
        <w:t>»</w:t>
      </w:r>
    </w:p>
    <w:p w14:paraId="25BDF4E4" w14:textId="7369870D" w:rsidR="00325C6D" w:rsidRDefault="00325C6D" w:rsidP="00325C6D">
      <w:pPr>
        <w:widowControl w:val="0"/>
        <w:autoSpaceDE w:val="0"/>
        <w:autoSpaceDN w:val="0"/>
        <w:adjustRightInd w:val="0"/>
        <w:jc w:val="both"/>
      </w:pPr>
      <w:bookmarkStart w:id="1" w:name="_Hlk221281210"/>
      <w:proofErr w:type="gramStart"/>
      <w:r>
        <w:t>1.</w:t>
      </w:r>
      <w:r w:rsidR="008172F1">
        <w:t>10</w:t>
      </w:r>
      <w:r>
        <w:t xml:space="preserve">  Часть</w:t>
      </w:r>
      <w:proofErr w:type="gramEnd"/>
      <w:r>
        <w:t xml:space="preserve"> 5 статьи 34 раздела 6 Положения </w:t>
      </w:r>
      <w:r w:rsidRPr="00C719DA">
        <w:t>изложить в следующей редакции :</w:t>
      </w:r>
    </w:p>
    <w:p w14:paraId="092EE159" w14:textId="77777777" w:rsidR="006A0389" w:rsidRDefault="006A0389">
      <w:pPr>
        <w:widowControl w:val="0"/>
        <w:autoSpaceDE w:val="0"/>
        <w:autoSpaceDN w:val="0"/>
        <w:adjustRightInd w:val="0"/>
        <w:jc w:val="both"/>
      </w:pPr>
    </w:p>
    <w:bookmarkEnd w:id="1"/>
    <w:p w14:paraId="7E05DD83" w14:textId="49C2D19D" w:rsidR="00325C6D" w:rsidRPr="00495B3E" w:rsidRDefault="00325C6D" w:rsidP="00325C6D">
      <w:pPr>
        <w:widowControl w:val="0"/>
        <w:autoSpaceDE w:val="0"/>
        <w:autoSpaceDN w:val="0"/>
        <w:adjustRightInd w:val="0"/>
        <w:ind w:firstLine="142"/>
        <w:jc w:val="both"/>
      </w:pPr>
      <w:r>
        <w:t>«5.</w:t>
      </w:r>
      <w:r w:rsidRPr="00495B3E">
        <w:t xml:space="preserve">Если решение о бюджете сельского поселения вступает в силу после начала текущего финансового года и исполнение бюджета сельского поселения до дня вступления в силу указанного решения осуществляется в соответствии с </w:t>
      </w:r>
      <w:hyperlink r:id="rId11" w:anchor="Par516" w:history="1">
        <w:r w:rsidRPr="003C047E">
          <w:rPr>
            <w:rStyle w:val="a3"/>
            <w:color w:val="auto"/>
            <w:u w:val="none"/>
          </w:rPr>
          <w:t>частями 1</w:t>
        </w:r>
      </w:hyperlink>
      <w:r w:rsidRPr="003C047E">
        <w:t xml:space="preserve"> - </w:t>
      </w:r>
      <w:hyperlink r:id="rId12" w:anchor="Par527" w:history="1">
        <w:r>
          <w:rPr>
            <w:rStyle w:val="a3"/>
            <w:color w:val="auto"/>
            <w:u w:val="none"/>
          </w:rPr>
          <w:t>4</w:t>
        </w:r>
      </w:hyperlink>
      <w:r w:rsidRPr="00495B3E">
        <w:t xml:space="preserve"> настоящей статьи, в течение одного месяца со дня вступления в силу указанного решения глава администрации </w:t>
      </w:r>
      <w:r w:rsidRPr="00B32011">
        <w:t>Рыбно-</w:t>
      </w:r>
      <w:proofErr w:type="spellStart"/>
      <w:r w:rsidRPr="00B32011">
        <w:t>Ватажского</w:t>
      </w:r>
      <w:proofErr w:type="spellEnd"/>
      <w:r w:rsidRPr="00B32011">
        <w:t xml:space="preserve"> </w:t>
      </w:r>
      <w:r w:rsidRPr="00495B3E">
        <w:t xml:space="preserve">сельского поселения представляет на рассмотрение и утверждение сельской Думе проект решения о внесении изменений в решение о бюджете сельского поселения, уточняющего </w:t>
      </w:r>
      <w:r w:rsidRPr="00495B3E">
        <w:lastRenderedPageBreak/>
        <w:t>показатели бюджета сельского поселения с учетом исполнения бюджета сельского поселения за период временного управления бюджетом сельского поселения.</w:t>
      </w:r>
    </w:p>
    <w:p w14:paraId="420FEE2A" w14:textId="6D64B1BE" w:rsidR="00325C6D" w:rsidRPr="00495B3E" w:rsidRDefault="00325C6D" w:rsidP="00325C6D">
      <w:pPr>
        <w:widowControl w:val="0"/>
        <w:autoSpaceDE w:val="0"/>
        <w:autoSpaceDN w:val="0"/>
        <w:adjustRightInd w:val="0"/>
        <w:ind w:firstLine="540"/>
        <w:jc w:val="both"/>
      </w:pPr>
      <w:r w:rsidRPr="00495B3E">
        <w:t>Указанный проект решения рассматривается и утверждается сельской Думой в срок, не превышающий 15 дней со дня его представления.</w:t>
      </w:r>
      <w:r>
        <w:t>»</w:t>
      </w:r>
    </w:p>
    <w:p w14:paraId="006075F8" w14:textId="442424F8" w:rsidR="00340A7E" w:rsidRDefault="00340A7E" w:rsidP="00340A7E">
      <w:pPr>
        <w:widowControl w:val="0"/>
        <w:autoSpaceDE w:val="0"/>
        <w:autoSpaceDN w:val="0"/>
        <w:adjustRightInd w:val="0"/>
        <w:jc w:val="both"/>
      </w:pPr>
      <w:proofErr w:type="gramStart"/>
      <w:r>
        <w:t>1.</w:t>
      </w:r>
      <w:r w:rsidR="008172F1">
        <w:t>11</w:t>
      </w:r>
      <w:r>
        <w:t xml:space="preserve">  Часть</w:t>
      </w:r>
      <w:proofErr w:type="gramEnd"/>
      <w:r>
        <w:t xml:space="preserve"> 2 статьи 42 раздела 7 Положения </w:t>
      </w:r>
      <w:r w:rsidRPr="00C719DA">
        <w:t>изложить в следующей редакции :</w:t>
      </w:r>
    </w:p>
    <w:p w14:paraId="774B4CC6" w14:textId="77777777" w:rsidR="006A0389" w:rsidRDefault="006A0389">
      <w:pPr>
        <w:widowControl w:val="0"/>
        <w:autoSpaceDE w:val="0"/>
        <w:autoSpaceDN w:val="0"/>
        <w:adjustRightInd w:val="0"/>
        <w:jc w:val="both"/>
      </w:pPr>
    </w:p>
    <w:p w14:paraId="7E79BA7F" w14:textId="48956168" w:rsidR="00340A7E" w:rsidRDefault="00340A7E" w:rsidP="00340A7E">
      <w:pPr>
        <w:pStyle w:val="a9"/>
        <w:shd w:val="clear" w:color="auto" w:fill="FEFEFE"/>
        <w:spacing w:before="0" w:beforeAutospacing="0" w:after="435" w:afterAutospacing="0"/>
        <w:ind w:firstLine="567"/>
        <w:contextualSpacing/>
        <w:jc w:val="both"/>
      </w:pPr>
      <w:r>
        <w:t>«</w:t>
      </w:r>
      <w:r w:rsidRPr="003C047E">
        <w:t>2. Учет операций по исполнению местных бюджетов производится на лицевых счетах, открываемых в финансовых органах муниципальных образований, на лицевых счетах, открываемых финансовым органам муниципальных образований в Федеральном казначействе, за исключением случаев, установленных Бюджетным Кодексом.</w:t>
      </w:r>
      <w:r>
        <w:t>»</w:t>
      </w:r>
    </w:p>
    <w:p w14:paraId="2EDF89D0" w14:textId="74ADB2E3" w:rsidR="00340A7E" w:rsidRDefault="00340A7E" w:rsidP="00340A7E">
      <w:pPr>
        <w:widowControl w:val="0"/>
        <w:autoSpaceDE w:val="0"/>
        <w:autoSpaceDN w:val="0"/>
        <w:adjustRightInd w:val="0"/>
        <w:jc w:val="both"/>
      </w:pPr>
      <w:r>
        <w:t>1.1</w:t>
      </w:r>
      <w:r w:rsidR="008172F1">
        <w:t>2</w:t>
      </w:r>
      <w:r>
        <w:t xml:space="preserve">.  Часть 7 статьи 42 раздела </w:t>
      </w:r>
      <w:r w:rsidR="00DA01F7">
        <w:t>8</w:t>
      </w:r>
      <w:r>
        <w:t xml:space="preserve"> Положения </w:t>
      </w:r>
      <w:r w:rsidRPr="00C719DA">
        <w:t xml:space="preserve">изложить в следующей </w:t>
      </w:r>
      <w:proofErr w:type="gramStart"/>
      <w:r w:rsidRPr="00C719DA">
        <w:t>редакции :</w:t>
      </w:r>
      <w:proofErr w:type="gramEnd"/>
    </w:p>
    <w:p w14:paraId="730D91D9" w14:textId="70C0C8AD" w:rsidR="00340A7E" w:rsidRPr="003C047E" w:rsidRDefault="00340A7E" w:rsidP="00340A7E">
      <w:pPr>
        <w:widowControl w:val="0"/>
        <w:autoSpaceDE w:val="0"/>
        <w:autoSpaceDN w:val="0"/>
        <w:adjustRightInd w:val="0"/>
        <w:jc w:val="both"/>
      </w:pPr>
      <w:r>
        <w:t>«</w:t>
      </w:r>
      <w:r w:rsidRPr="003C047E">
        <w:t>7. Лицевые счета, указанные в настоящей статье, открываются участникам бюджетного процесса, бюджетным и автономным учреждениям, получателям средств из бюджета, участникам казначейского сопровождения после включения сведений о них в реестр участников бюджетного процесса, а также юридических лиц, не являющихся участниками бюджетного процесса.</w:t>
      </w:r>
    </w:p>
    <w:p w14:paraId="6AA12478" w14:textId="50B6B8DE" w:rsidR="00340A7E" w:rsidRDefault="00340A7E" w:rsidP="00340A7E">
      <w:pPr>
        <w:pStyle w:val="a9"/>
        <w:shd w:val="clear" w:color="auto" w:fill="FEFEFE"/>
        <w:spacing w:after="435"/>
        <w:ind w:firstLine="567"/>
        <w:contextualSpacing/>
        <w:jc w:val="both"/>
      </w:pPr>
      <w:r w:rsidRPr="003C047E">
        <w:t>Требования, предусмотренные абзацем первым настояще</w:t>
      </w:r>
      <w:r>
        <w:t>й части</w:t>
      </w:r>
      <w:r w:rsidRPr="003C047E">
        <w:t>, не применяются к участникам казначейского сопровождения, являющимся индивидуальными предпринимателями и физическими лицами - производителями товаров, работ, услуг.</w:t>
      </w:r>
      <w:r>
        <w:t>»</w:t>
      </w:r>
    </w:p>
    <w:p w14:paraId="0CDF015B" w14:textId="1DA61BF9" w:rsidR="00340A7E" w:rsidRDefault="00340A7E" w:rsidP="008172F1">
      <w:pPr>
        <w:pStyle w:val="a9"/>
        <w:shd w:val="clear" w:color="auto" w:fill="FEFEFE"/>
        <w:spacing w:after="435"/>
        <w:contextualSpacing/>
        <w:jc w:val="both"/>
      </w:pPr>
      <w:r>
        <w:t>1.1</w:t>
      </w:r>
      <w:r w:rsidR="008172F1">
        <w:t>3</w:t>
      </w:r>
      <w:r w:rsidR="00AA474F">
        <w:t xml:space="preserve">.   В заголовок статьи </w:t>
      </w:r>
      <w:r w:rsidR="00AA474F" w:rsidRPr="00AA474F">
        <w:t xml:space="preserve">45. Раздела 8 </w:t>
      </w:r>
      <w:proofErr w:type="gramStart"/>
      <w:r w:rsidR="00AA474F" w:rsidRPr="00AA474F">
        <w:t>Положения  добавить</w:t>
      </w:r>
      <w:proofErr w:type="gramEnd"/>
      <w:r w:rsidR="00AA474F" w:rsidRPr="00AA474F">
        <w:t xml:space="preserve"> слово «Статья»</w:t>
      </w:r>
    </w:p>
    <w:p w14:paraId="2A2A4006" w14:textId="78CE797B" w:rsidR="00D67688" w:rsidRDefault="00AA474F" w:rsidP="008172F1">
      <w:pPr>
        <w:widowControl w:val="0"/>
        <w:autoSpaceDE w:val="0"/>
        <w:autoSpaceDN w:val="0"/>
        <w:adjustRightInd w:val="0"/>
        <w:jc w:val="both"/>
      </w:pPr>
      <w:r>
        <w:t>1.1</w:t>
      </w:r>
      <w:r w:rsidR="008172F1">
        <w:t>4</w:t>
      </w:r>
      <w:r>
        <w:t>.</w:t>
      </w:r>
      <w:r w:rsidR="00D67688" w:rsidRPr="00D67688">
        <w:t xml:space="preserve"> </w:t>
      </w:r>
      <w:r w:rsidR="00D67688">
        <w:t xml:space="preserve">Часть 2 статьи 47 раздела 8 Положения </w:t>
      </w:r>
      <w:r w:rsidR="00D67688" w:rsidRPr="00C719DA">
        <w:t>изложить в следующей редакции</w:t>
      </w:r>
      <w:r w:rsidR="00D67688">
        <w:t>:</w:t>
      </w:r>
    </w:p>
    <w:p w14:paraId="1E1FBD25" w14:textId="5C5D190D" w:rsidR="00D67688" w:rsidRPr="00495B3E" w:rsidRDefault="00D67688" w:rsidP="00D67688">
      <w:pPr>
        <w:widowControl w:val="0"/>
        <w:autoSpaceDE w:val="0"/>
        <w:autoSpaceDN w:val="0"/>
        <w:adjustRightInd w:val="0"/>
        <w:ind w:firstLine="540"/>
        <w:jc w:val="both"/>
      </w:pPr>
      <w:r>
        <w:t>«</w:t>
      </w:r>
      <w:r w:rsidRPr="00C719DA">
        <w:t xml:space="preserve"> </w:t>
      </w:r>
      <w:r w:rsidRPr="00495B3E">
        <w:t>Одновременно с годовым отчетом об исполнении бюджета  представляются</w:t>
      </w:r>
      <w:r>
        <w:t xml:space="preserve">  пояснительная записка к нему ,содержащая анализ исполнения бюджета  и бюджетной отчетности ,и сведения о выполнении государственного (муниципального задания  (или) иных результатах использования бюджетных ассигнований ,</w:t>
      </w:r>
      <w:r w:rsidRPr="00495B3E">
        <w:t xml:space="preserve"> проект решения об исполнении </w:t>
      </w:r>
      <w:r>
        <w:t xml:space="preserve"> </w:t>
      </w:r>
      <w:r w:rsidRPr="00495B3E">
        <w:t xml:space="preserve"> бюджета , иная бюджетная отчетность об исполнении</w:t>
      </w:r>
      <w:r w:rsidR="00DA01F7">
        <w:t xml:space="preserve"> соответствующего бюджета и бюджетная отчетность об исполнении соответствующего бюджета ,иные документы, предусмотренные бюджетным законодательством Российской Федерации».</w:t>
      </w:r>
      <w:r w:rsidRPr="00D67688">
        <w:t xml:space="preserve"> </w:t>
      </w:r>
    </w:p>
    <w:p w14:paraId="1F4F5202" w14:textId="4109CA81" w:rsidR="00CE5810" w:rsidRDefault="00CE5810" w:rsidP="00CE5810">
      <w:pPr>
        <w:pStyle w:val="a9"/>
        <w:shd w:val="clear" w:color="auto" w:fill="FEFEFE"/>
        <w:spacing w:after="435"/>
        <w:contextualSpacing/>
      </w:pPr>
      <w:r>
        <w:t>2.</w:t>
      </w:r>
      <w:r w:rsidRPr="00CE5810">
        <w:rPr>
          <w:b/>
          <w:bCs/>
          <w:sz w:val="28"/>
          <w:szCs w:val="28"/>
        </w:rPr>
        <w:t xml:space="preserve"> </w:t>
      </w:r>
      <w:r w:rsidRPr="00CE5810">
        <w:t xml:space="preserve"> В соответствии пунктом 3 статьи 7 Устава муниципального образования Рыбно-</w:t>
      </w:r>
      <w:proofErr w:type="spellStart"/>
      <w:r w:rsidRPr="00CE5810">
        <w:t>Ватажское</w:t>
      </w:r>
      <w:proofErr w:type="spellEnd"/>
      <w:r w:rsidRPr="00CE5810">
        <w:t xml:space="preserve">  сельское поселение обнародовать настоящее решение путем первого вывешивания его 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 настоящего решения, а также в сети Интернет на сайте муниципального образования Рыбно-</w:t>
      </w:r>
      <w:proofErr w:type="spellStart"/>
      <w:r w:rsidRPr="00CE5810">
        <w:t>Ватажское</w:t>
      </w:r>
      <w:proofErr w:type="spellEnd"/>
      <w:r w:rsidRPr="00CE5810">
        <w:t xml:space="preserve">  сельское поселение.</w:t>
      </w:r>
    </w:p>
    <w:p w14:paraId="39663EA9" w14:textId="6F72B9D0" w:rsidR="00CE5810" w:rsidRPr="00CE5810" w:rsidRDefault="00CE5810" w:rsidP="00CE5810">
      <w:pPr>
        <w:pStyle w:val="a9"/>
        <w:shd w:val="clear" w:color="auto" w:fill="FEFEFE"/>
        <w:spacing w:after="435"/>
        <w:contextualSpacing/>
      </w:pPr>
      <w:r w:rsidRPr="00CE5810">
        <w:t xml:space="preserve"> 3.  Настоящее решение вступает в силу в соответствии с действующим законодательством.</w:t>
      </w:r>
    </w:p>
    <w:p w14:paraId="507CB1DF" w14:textId="4A4720A2" w:rsidR="00AA474F" w:rsidRPr="00AA474F" w:rsidRDefault="00AA474F" w:rsidP="00CE5810">
      <w:pPr>
        <w:pStyle w:val="a9"/>
        <w:shd w:val="clear" w:color="auto" w:fill="FEFEFE"/>
        <w:spacing w:after="435"/>
        <w:contextualSpacing/>
        <w:jc w:val="both"/>
      </w:pPr>
    </w:p>
    <w:p w14:paraId="25C6ADF9" w14:textId="1FE5F64A" w:rsidR="00340A7E" w:rsidRPr="003C047E" w:rsidRDefault="00340A7E" w:rsidP="00340A7E">
      <w:pPr>
        <w:pStyle w:val="a9"/>
        <w:shd w:val="clear" w:color="auto" w:fill="FEFEFE"/>
        <w:spacing w:before="0" w:beforeAutospacing="0" w:after="435" w:afterAutospacing="0"/>
        <w:contextualSpacing/>
        <w:jc w:val="both"/>
      </w:pPr>
    </w:p>
    <w:p w14:paraId="43D97796" w14:textId="77777777" w:rsidR="006A0389" w:rsidRDefault="006A0389">
      <w:pPr>
        <w:widowControl w:val="0"/>
        <w:autoSpaceDE w:val="0"/>
        <w:autoSpaceDN w:val="0"/>
        <w:adjustRightInd w:val="0"/>
        <w:jc w:val="both"/>
      </w:pPr>
    </w:p>
    <w:p w14:paraId="4EBEBB8B" w14:textId="77777777" w:rsidR="006A0389" w:rsidRDefault="006A0389">
      <w:pPr>
        <w:widowControl w:val="0"/>
        <w:autoSpaceDE w:val="0"/>
        <w:autoSpaceDN w:val="0"/>
        <w:adjustRightInd w:val="0"/>
        <w:jc w:val="both"/>
      </w:pPr>
    </w:p>
    <w:p w14:paraId="061C4536" w14:textId="08CD8046" w:rsidR="00C811F3" w:rsidRPr="00763FBD" w:rsidRDefault="00C811F3">
      <w:pPr>
        <w:widowControl w:val="0"/>
        <w:autoSpaceDE w:val="0"/>
        <w:autoSpaceDN w:val="0"/>
        <w:adjustRightInd w:val="0"/>
        <w:jc w:val="both"/>
      </w:pPr>
      <w:r w:rsidRPr="00763FBD">
        <w:t xml:space="preserve">Председатель </w:t>
      </w:r>
      <w:r w:rsidR="00F41BA6" w:rsidRPr="00763FBD">
        <w:t>Рыбно-</w:t>
      </w:r>
      <w:proofErr w:type="spellStart"/>
      <w:r w:rsidR="00F41BA6" w:rsidRPr="00763FBD">
        <w:t>Ватажской</w:t>
      </w:r>
      <w:proofErr w:type="spellEnd"/>
      <w:r w:rsidR="00F41BA6" w:rsidRPr="00763FBD">
        <w:t xml:space="preserve"> </w:t>
      </w:r>
    </w:p>
    <w:p w14:paraId="2E2B3329" w14:textId="234F0EE1" w:rsidR="00196897" w:rsidRPr="00763FBD" w:rsidRDefault="00C811F3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763FBD">
        <w:t>сельской Думы</w:t>
      </w:r>
      <w:r w:rsidR="00196897" w:rsidRPr="00763FBD">
        <w:t xml:space="preserve">                                              </w:t>
      </w:r>
      <w:r w:rsidR="00372804" w:rsidRPr="00763FBD">
        <w:t xml:space="preserve">                        </w:t>
      </w:r>
      <w:proofErr w:type="spellStart"/>
      <w:r w:rsidR="00F41BA6" w:rsidRPr="00763FBD">
        <w:t>М.А.Попырина</w:t>
      </w:r>
      <w:proofErr w:type="spellEnd"/>
      <w:r w:rsidR="00F41BA6" w:rsidRPr="00763FBD">
        <w:t xml:space="preserve"> </w:t>
      </w:r>
    </w:p>
    <w:p w14:paraId="409E75EC" w14:textId="77777777" w:rsidR="00372804" w:rsidRPr="00763FBD" w:rsidRDefault="00372804" w:rsidP="002262B8">
      <w:pPr>
        <w:widowControl w:val="0"/>
        <w:autoSpaceDE w:val="0"/>
        <w:autoSpaceDN w:val="0"/>
        <w:adjustRightInd w:val="0"/>
        <w:outlineLvl w:val="0"/>
      </w:pPr>
      <w:bookmarkStart w:id="2" w:name="_GoBack"/>
      <w:bookmarkEnd w:id="2"/>
    </w:p>
    <w:p w14:paraId="450F2BD8" w14:textId="2268C20F" w:rsidR="00372804" w:rsidRPr="00763FBD" w:rsidRDefault="00F41BA6" w:rsidP="002262B8">
      <w:pPr>
        <w:widowControl w:val="0"/>
        <w:autoSpaceDE w:val="0"/>
        <w:autoSpaceDN w:val="0"/>
        <w:adjustRightInd w:val="0"/>
        <w:outlineLvl w:val="0"/>
      </w:pPr>
      <w:r w:rsidRPr="00763FBD">
        <w:t>Глава Рыбно-</w:t>
      </w:r>
      <w:proofErr w:type="spellStart"/>
      <w:r w:rsidRPr="00763FBD">
        <w:t>Ватажского</w:t>
      </w:r>
      <w:proofErr w:type="spellEnd"/>
      <w:r w:rsidRPr="00763FBD">
        <w:t xml:space="preserve"> </w:t>
      </w:r>
      <w:r w:rsidR="00C811F3" w:rsidRPr="00763FBD">
        <w:t xml:space="preserve"> </w:t>
      </w:r>
    </w:p>
    <w:p w14:paraId="3F91AE84" w14:textId="6E1D8A64" w:rsidR="00196897" w:rsidRPr="00763FBD" w:rsidRDefault="00C811F3" w:rsidP="00DB53C0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  <w:r w:rsidRPr="00763FBD">
        <w:t xml:space="preserve">сельского поселения                                                             </w:t>
      </w:r>
      <w:proofErr w:type="spellStart"/>
      <w:r w:rsidR="00F41BA6" w:rsidRPr="00763FBD">
        <w:t>О.А.Мельникова</w:t>
      </w:r>
      <w:proofErr w:type="spellEnd"/>
      <w:r w:rsidR="00F41BA6" w:rsidRPr="00763FBD">
        <w:t xml:space="preserve"> </w:t>
      </w:r>
    </w:p>
    <w:p w14:paraId="52E0DFE2" w14:textId="77777777" w:rsidR="00196897" w:rsidRPr="00763FBD" w:rsidRDefault="00196897" w:rsidP="00DB53C0">
      <w:pPr>
        <w:widowControl w:val="0"/>
        <w:autoSpaceDE w:val="0"/>
        <w:autoSpaceDN w:val="0"/>
        <w:adjustRightInd w:val="0"/>
        <w:jc w:val="right"/>
        <w:outlineLvl w:val="0"/>
      </w:pPr>
    </w:p>
    <w:p w14:paraId="17F9CA74" w14:textId="77777777" w:rsidR="00196897" w:rsidRDefault="00196897" w:rsidP="00DB53C0">
      <w:pPr>
        <w:widowControl w:val="0"/>
        <w:autoSpaceDE w:val="0"/>
        <w:autoSpaceDN w:val="0"/>
        <w:adjustRightInd w:val="0"/>
        <w:jc w:val="right"/>
        <w:outlineLvl w:val="0"/>
      </w:pPr>
    </w:p>
    <w:p w14:paraId="084A0190" w14:textId="77777777" w:rsidR="00372804" w:rsidRDefault="00372804" w:rsidP="008A0F0A">
      <w:pPr>
        <w:widowControl w:val="0"/>
        <w:autoSpaceDE w:val="0"/>
        <w:autoSpaceDN w:val="0"/>
        <w:adjustRightInd w:val="0"/>
        <w:jc w:val="right"/>
        <w:outlineLvl w:val="0"/>
      </w:pPr>
    </w:p>
    <w:p w14:paraId="7398AD2D" w14:textId="77777777" w:rsidR="00372804" w:rsidRDefault="00372804" w:rsidP="008A0F0A">
      <w:pPr>
        <w:widowControl w:val="0"/>
        <w:autoSpaceDE w:val="0"/>
        <w:autoSpaceDN w:val="0"/>
        <w:adjustRightInd w:val="0"/>
        <w:jc w:val="right"/>
        <w:outlineLvl w:val="0"/>
      </w:pPr>
    </w:p>
    <w:p w14:paraId="6E1AA262" w14:textId="77777777" w:rsidR="00372804" w:rsidRDefault="00372804" w:rsidP="008A0F0A">
      <w:pPr>
        <w:widowControl w:val="0"/>
        <w:autoSpaceDE w:val="0"/>
        <w:autoSpaceDN w:val="0"/>
        <w:adjustRightInd w:val="0"/>
        <w:jc w:val="right"/>
        <w:outlineLvl w:val="0"/>
      </w:pPr>
    </w:p>
    <w:p w14:paraId="076D3B8E" w14:textId="77777777" w:rsidR="00372804" w:rsidRDefault="00372804" w:rsidP="008A0F0A">
      <w:pPr>
        <w:widowControl w:val="0"/>
        <w:autoSpaceDE w:val="0"/>
        <w:autoSpaceDN w:val="0"/>
        <w:adjustRightInd w:val="0"/>
        <w:jc w:val="right"/>
        <w:outlineLvl w:val="0"/>
      </w:pPr>
    </w:p>
    <w:p w14:paraId="7EFBE4FE" w14:textId="77777777" w:rsidR="00372804" w:rsidRDefault="00372804" w:rsidP="008A0F0A">
      <w:pPr>
        <w:widowControl w:val="0"/>
        <w:autoSpaceDE w:val="0"/>
        <w:autoSpaceDN w:val="0"/>
        <w:adjustRightInd w:val="0"/>
        <w:jc w:val="right"/>
        <w:outlineLvl w:val="0"/>
      </w:pPr>
    </w:p>
    <w:p w14:paraId="4BA903A4" w14:textId="77777777" w:rsidR="00826217" w:rsidRDefault="00826217" w:rsidP="008A0F0A">
      <w:pPr>
        <w:widowControl w:val="0"/>
        <w:autoSpaceDE w:val="0"/>
        <w:autoSpaceDN w:val="0"/>
        <w:adjustRightInd w:val="0"/>
        <w:jc w:val="right"/>
        <w:outlineLvl w:val="0"/>
      </w:pPr>
    </w:p>
    <w:p w14:paraId="6062A20B" w14:textId="77777777" w:rsidR="009C57FF" w:rsidRDefault="009C57FF" w:rsidP="008A0F0A">
      <w:pPr>
        <w:widowControl w:val="0"/>
        <w:autoSpaceDE w:val="0"/>
        <w:autoSpaceDN w:val="0"/>
        <w:adjustRightInd w:val="0"/>
        <w:jc w:val="right"/>
        <w:outlineLvl w:val="0"/>
      </w:pPr>
    </w:p>
    <w:sectPr w:rsidR="009C57FF" w:rsidSect="00CE5810">
      <w:pgSz w:w="11906" w:h="16838"/>
      <w:pgMar w:top="425" w:right="567" w:bottom="3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C67"/>
    <w:multiLevelType w:val="singleLevel"/>
    <w:tmpl w:val="91107C14"/>
    <w:lvl w:ilvl="0">
      <w:start w:val="2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323893"/>
    <w:multiLevelType w:val="singleLevel"/>
    <w:tmpl w:val="28328700"/>
    <w:lvl w:ilvl="0">
      <w:start w:val="3"/>
      <w:numFmt w:val="decimal"/>
      <w:lvlText w:val="%1)"/>
      <w:legacy w:legacy="1" w:legacySpace="0" w:legacyIndent="3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293D0F"/>
    <w:multiLevelType w:val="singleLevel"/>
    <w:tmpl w:val="5BC2B76E"/>
    <w:lvl w:ilvl="0">
      <w:start w:val="10"/>
      <w:numFmt w:val="decimal"/>
      <w:lvlText w:val="%1)"/>
      <w:legacy w:legacy="1" w:legacySpace="0" w:legacyIndent="4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39F152B"/>
    <w:multiLevelType w:val="singleLevel"/>
    <w:tmpl w:val="AEF47CAA"/>
    <w:lvl w:ilvl="0">
      <w:start w:val="14"/>
      <w:numFmt w:val="decimal"/>
      <w:lvlText w:val="%1)"/>
      <w:legacy w:legacy="1" w:legacySpace="0" w:legacyIndent="5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EDE1886"/>
    <w:multiLevelType w:val="singleLevel"/>
    <w:tmpl w:val="0AD291C8"/>
    <w:lvl w:ilvl="0">
      <w:start w:val="5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3803D6F"/>
    <w:multiLevelType w:val="singleLevel"/>
    <w:tmpl w:val="378A3B62"/>
    <w:lvl w:ilvl="0">
      <w:start w:val="1"/>
      <w:numFmt w:val="decimal"/>
      <w:lvlText w:val="%1)"/>
      <w:legacy w:legacy="1" w:legacySpace="0" w:legacyIndent="4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626344A"/>
    <w:multiLevelType w:val="singleLevel"/>
    <w:tmpl w:val="64C8DED2"/>
    <w:lvl w:ilvl="0">
      <w:start w:val="1"/>
      <w:numFmt w:val="decimal"/>
      <w:lvlText w:val="%1)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11768D1"/>
    <w:multiLevelType w:val="hybridMultilevel"/>
    <w:tmpl w:val="5CFEE6C2"/>
    <w:lvl w:ilvl="0" w:tplc="4F0AA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3DE076D"/>
    <w:multiLevelType w:val="singleLevel"/>
    <w:tmpl w:val="11EC0996"/>
    <w:lvl w:ilvl="0">
      <w:start w:val="4"/>
      <w:numFmt w:val="decimal"/>
      <w:lvlText w:val="%1)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8"/>
    <w:lvlOverride w:ilvl="0">
      <w:startOverride w:val="4"/>
    </w:lvlOverride>
  </w:num>
  <w:num w:numId="2">
    <w:abstractNumId w:val="0"/>
    <w:lvlOverride w:ilvl="0">
      <w:startOverride w:val="2"/>
    </w:lvlOverride>
  </w:num>
  <w:num w:numId="3">
    <w:abstractNumId w:val="5"/>
    <w:lvlOverride w:ilvl="0">
      <w:startOverride w:val="1"/>
    </w:lvlOverride>
  </w:num>
  <w:num w:numId="4">
    <w:abstractNumId w:val="4"/>
    <w:lvlOverride w:ilvl="0">
      <w:startOverride w:val="5"/>
    </w:lvlOverride>
  </w:num>
  <w:num w:numId="5">
    <w:abstractNumId w:val="2"/>
    <w:lvlOverride w:ilvl="0">
      <w:startOverride w:val="10"/>
    </w:lvlOverride>
  </w:num>
  <w:num w:numId="6">
    <w:abstractNumId w:val="3"/>
    <w:lvlOverride w:ilvl="0">
      <w:startOverride w:val="14"/>
    </w:lvlOverride>
  </w:num>
  <w:num w:numId="7">
    <w:abstractNumId w:val="1"/>
    <w:lvlOverride w:ilvl="0">
      <w:startOverride w:val="3"/>
    </w:lvlOverride>
  </w:num>
  <w:num w:numId="8">
    <w:abstractNumId w:val="6"/>
    <w:lvlOverride w:ilvl="0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1E"/>
    <w:rsid w:val="00001207"/>
    <w:rsid w:val="00007A15"/>
    <w:rsid w:val="00017273"/>
    <w:rsid w:val="00035AB2"/>
    <w:rsid w:val="00036B2D"/>
    <w:rsid w:val="00036F84"/>
    <w:rsid w:val="00045C3E"/>
    <w:rsid w:val="0005180A"/>
    <w:rsid w:val="00055D89"/>
    <w:rsid w:val="000632E3"/>
    <w:rsid w:val="000816C5"/>
    <w:rsid w:val="000A7991"/>
    <w:rsid w:val="000B19AC"/>
    <w:rsid w:val="000B3BD1"/>
    <w:rsid w:val="000C23B0"/>
    <w:rsid w:val="000C7488"/>
    <w:rsid w:val="000D3D58"/>
    <w:rsid w:val="000E1BD5"/>
    <w:rsid w:val="000E5F94"/>
    <w:rsid w:val="000E6421"/>
    <w:rsid w:val="000F2AE2"/>
    <w:rsid w:val="001054B2"/>
    <w:rsid w:val="00111AD3"/>
    <w:rsid w:val="00111C7E"/>
    <w:rsid w:val="00113481"/>
    <w:rsid w:val="00114F97"/>
    <w:rsid w:val="00115D72"/>
    <w:rsid w:val="00125673"/>
    <w:rsid w:val="00127FD7"/>
    <w:rsid w:val="00131AF3"/>
    <w:rsid w:val="00141570"/>
    <w:rsid w:val="00142392"/>
    <w:rsid w:val="00145C68"/>
    <w:rsid w:val="0015431E"/>
    <w:rsid w:val="00157603"/>
    <w:rsid w:val="0016132E"/>
    <w:rsid w:val="00171D6D"/>
    <w:rsid w:val="00172481"/>
    <w:rsid w:val="001761EA"/>
    <w:rsid w:val="00176511"/>
    <w:rsid w:val="00176791"/>
    <w:rsid w:val="001952A0"/>
    <w:rsid w:val="0019667D"/>
    <w:rsid w:val="00196897"/>
    <w:rsid w:val="001D091E"/>
    <w:rsid w:val="001D192F"/>
    <w:rsid w:val="001F1AAF"/>
    <w:rsid w:val="001F319C"/>
    <w:rsid w:val="001F6EFF"/>
    <w:rsid w:val="00202011"/>
    <w:rsid w:val="0021250C"/>
    <w:rsid w:val="00223D6C"/>
    <w:rsid w:val="002262B8"/>
    <w:rsid w:val="00227C30"/>
    <w:rsid w:val="00260750"/>
    <w:rsid w:val="00281950"/>
    <w:rsid w:val="002928CC"/>
    <w:rsid w:val="0029518A"/>
    <w:rsid w:val="002A0F5F"/>
    <w:rsid w:val="002A34F1"/>
    <w:rsid w:val="002A370A"/>
    <w:rsid w:val="002A559A"/>
    <w:rsid w:val="002B088B"/>
    <w:rsid w:val="002B476B"/>
    <w:rsid w:val="002B6071"/>
    <w:rsid w:val="002C20D3"/>
    <w:rsid w:val="002C433D"/>
    <w:rsid w:val="002D74FF"/>
    <w:rsid w:val="002F4234"/>
    <w:rsid w:val="00325C6D"/>
    <w:rsid w:val="00327E0A"/>
    <w:rsid w:val="00334649"/>
    <w:rsid w:val="00340A7E"/>
    <w:rsid w:val="0034755C"/>
    <w:rsid w:val="00350E38"/>
    <w:rsid w:val="003537B1"/>
    <w:rsid w:val="00372804"/>
    <w:rsid w:val="00377762"/>
    <w:rsid w:val="00381C91"/>
    <w:rsid w:val="00391079"/>
    <w:rsid w:val="00392264"/>
    <w:rsid w:val="00397610"/>
    <w:rsid w:val="003A4090"/>
    <w:rsid w:val="003A40FA"/>
    <w:rsid w:val="003A4EFE"/>
    <w:rsid w:val="003A6F0A"/>
    <w:rsid w:val="003A78AA"/>
    <w:rsid w:val="003C047E"/>
    <w:rsid w:val="003D6191"/>
    <w:rsid w:val="003E5E5A"/>
    <w:rsid w:val="003E6D76"/>
    <w:rsid w:val="003F69F4"/>
    <w:rsid w:val="00400DAE"/>
    <w:rsid w:val="00401830"/>
    <w:rsid w:val="0040362C"/>
    <w:rsid w:val="00415B7D"/>
    <w:rsid w:val="00417492"/>
    <w:rsid w:val="00425E64"/>
    <w:rsid w:val="00426A5C"/>
    <w:rsid w:val="004365C8"/>
    <w:rsid w:val="00444ABE"/>
    <w:rsid w:val="00446D12"/>
    <w:rsid w:val="004679D3"/>
    <w:rsid w:val="00472C33"/>
    <w:rsid w:val="00493057"/>
    <w:rsid w:val="004934C4"/>
    <w:rsid w:val="00495B3E"/>
    <w:rsid w:val="004A0463"/>
    <w:rsid w:val="004B7486"/>
    <w:rsid w:val="004C4C19"/>
    <w:rsid w:val="004D3A3F"/>
    <w:rsid w:val="004E5313"/>
    <w:rsid w:val="004E5684"/>
    <w:rsid w:val="004F4195"/>
    <w:rsid w:val="005148DA"/>
    <w:rsid w:val="005179D5"/>
    <w:rsid w:val="00525419"/>
    <w:rsid w:val="00530432"/>
    <w:rsid w:val="005425F7"/>
    <w:rsid w:val="005449AF"/>
    <w:rsid w:val="00547E7B"/>
    <w:rsid w:val="00561458"/>
    <w:rsid w:val="00583C77"/>
    <w:rsid w:val="00596245"/>
    <w:rsid w:val="005970BF"/>
    <w:rsid w:val="005C3916"/>
    <w:rsid w:val="005C72F6"/>
    <w:rsid w:val="005D15C3"/>
    <w:rsid w:val="005D7582"/>
    <w:rsid w:val="005E4C13"/>
    <w:rsid w:val="005F133B"/>
    <w:rsid w:val="005F20F1"/>
    <w:rsid w:val="005F319F"/>
    <w:rsid w:val="005F3300"/>
    <w:rsid w:val="006013DC"/>
    <w:rsid w:val="00602068"/>
    <w:rsid w:val="00605D23"/>
    <w:rsid w:val="006129C0"/>
    <w:rsid w:val="00624D58"/>
    <w:rsid w:val="00625C56"/>
    <w:rsid w:val="00637BCC"/>
    <w:rsid w:val="00646298"/>
    <w:rsid w:val="006476D1"/>
    <w:rsid w:val="00653C6E"/>
    <w:rsid w:val="006605F7"/>
    <w:rsid w:val="006759E4"/>
    <w:rsid w:val="006A0389"/>
    <w:rsid w:val="006A4BEB"/>
    <w:rsid w:val="006B2C54"/>
    <w:rsid w:val="006B2DCB"/>
    <w:rsid w:val="006B58F3"/>
    <w:rsid w:val="006B6D48"/>
    <w:rsid w:val="006C09AB"/>
    <w:rsid w:val="006C2730"/>
    <w:rsid w:val="006D1750"/>
    <w:rsid w:val="006D3330"/>
    <w:rsid w:val="006D7B79"/>
    <w:rsid w:val="006E13C6"/>
    <w:rsid w:val="006E5620"/>
    <w:rsid w:val="006F08BD"/>
    <w:rsid w:val="006F0AC1"/>
    <w:rsid w:val="007070DF"/>
    <w:rsid w:val="007071B4"/>
    <w:rsid w:val="00710F30"/>
    <w:rsid w:val="007126FF"/>
    <w:rsid w:val="00716910"/>
    <w:rsid w:val="0072106C"/>
    <w:rsid w:val="00722327"/>
    <w:rsid w:val="00737DDC"/>
    <w:rsid w:val="007425C3"/>
    <w:rsid w:val="00763FBD"/>
    <w:rsid w:val="00780A1C"/>
    <w:rsid w:val="00782C5A"/>
    <w:rsid w:val="00782EAE"/>
    <w:rsid w:val="0078473E"/>
    <w:rsid w:val="00791496"/>
    <w:rsid w:val="00793B0A"/>
    <w:rsid w:val="007A1CD7"/>
    <w:rsid w:val="007A78C7"/>
    <w:rsid w:val="007B164F"/>
    <w:rsid w:val="007C2811"/>
    <w:rsid w:val="007D0E15"/>
    <w:rsid w:val="007E1753"/>
    <w:rsid w:val="007E1A34"/>
    <w:rsid w:val="007E4853"/>
    <w:rsid w:val="007E7E28"/>
    <w:rsid w:val="007F0137"/>
    <w:rsid w:val="007F0CAF"/>
    <w:rsid w:val="007F7DCD"/>
    <w:rsid w:val="00804C0E"/>
    <w:rsid w:val="008117A0"/>
    <w:rsid w:val="00811A15"/>
    <w:rsid w:val="00815BC4"/>
    <w:rsid w:val="008172F1"/>
    <w:rsid w:val="00820562"/>
    <w:rsid w:val="00823E33"/>
    <w:rsid w:val="00826217"/>
    <w:rsid w:val="0084472B"/>
    <w:rsid w:val="00845228"/>
    <w:rsid w:val="00847F29"/>
    <w:rsid w:val="00853092"/>
    <w:rsid w:val="008536A6"/>
    <w:rsid w:val="00855C45"/>
    <w:rsid w:val="00861D23"/>
    <w:rsid w:val="00886091"/>
    <w:rsid w:val="00895661"/>
    <w:rsid w:val="008A0F0A"/>
    <w:rsid w:val="008B13C8"/>
    <w:rsid w:val="008B52CD"/>
    <w:rsid w:val="008D5E77"/>
    <w:rsid w:val="008D7079"/>
    <w:rsid w:val="008E3B3B"/>
    <w:rsid w:val="008F7184"/>
    <w:rsid w:val="0092681B"/>
    <w:rsid w:val="009305EC"/>
    <w:rsid w:val="00952CAF"/>
    <w:rsid w:val="009578D3"/>
    <w:rsid w:val="00965E16"/>
    <w:rsid w:val="009724A1"/>
    <w:rsid w:val="00980775"/>
    <w:rsid w:val="00992954"/>
    <w:rsid w:val="00995159"/>
    <w:rsid w:val="009A2E92"/>
    <w:rsid w:val="009B0C50"/>
    <w:rsid w:val="009B1B98"/>
    <w:rsid w:val="009B574A"/>
    <w:rsid w:val="009C57FF"/>
    <w:rsid w:val="009C7826"/>
    <w:rsid w:val="009F47FC"/>
    <w:rsid w:val="00A07F32"/>
    <w:rsid w:val="00A359E5"/>
    <w:rsid w:val="00A5423C"/>
    <w:rsid w:val="00A649B9"/>
    <w:rsid w:val="00A66B33"/>
    <w:rsid w:val="00A671D1"/>
    <w:rsid w:val="00A674F5"/>
    <w:rsid w:val="00A74C1E"/>
    <w:rsid w:val="00A76797"/>
    <w:rsid w:val="00A839B1"/>
    <w:rsid w:val="00A84508"/>
    <w:rsid w:val="00A861B1"/>
    <w:rsid w:val="00AA0278"/>
    <w:rsid w:val="00AA1D7E"/>
    <w:rsid w:val="00AA474F"/>
    <w:rsid w:val="00AB5A68"/>
    <w:rsid w:val="00AC3D0E"/>
    <w:rsid w:val="00AD047E"/>
    <w:rsid w:val="00AD10B3"/>
    <w:rsid w:val="00AE1CA3"/>
    <w:rsid w:val="00B056A0"/>
    <w:rsid w:val="00B13793"/>
    <w:rsid w:val="00B21E1D"/>
    <w:rsid w:val="00B220AD"/>
    <w:rsid w:val="00B23822"/>
    <w:rsid w:val="00B30ACA"/>
    <w:rsid w:val="00B32011"/>
    <w:rsid w:val="00B61E38"/>
    <w:rsid w:val="00B6295F"/>
    <w:rsid w:val="00B67B1D"/>
    <w:rsid w:val="00B704D1"/>
    <w:rsid w:val="00B72AC0"/>
    <w:rsid w:val="00B8157A"/>
    <w:rsid w:val="00B82923"/>
    <w:rsid w:val="00B82EF7"/>
    <w:rsid w:val="00BB2E65"/>
    <w:rsid w:val="00BC312C"/>
    <w:rsid w:val="00BC3457"/>
    <w:rsid w:val="00BC50FA"/>
    <w:rsid w:val="00BD3735"/>
    <w:rsid w:val="00BD46BB"/>
    <w:rsid w:val="00BF46CC"/>
    <w:rsid w:val="00BF7DA7"/>
    <w:rsid w:val="00C008C7"/>
    <w:rsid w:val="00C042FF"/>
    <w:rsid w:val="00C05199"/>
    <w:rsid w:val="00C170C1"/>
    <w:rsid w:val="00C21E5B"/>
    <w:rsid w:val="00C345B1"/>
    <w:rsid w:val="00C36132"/>
    <w:rsid w:val="00C50895"/>
    <w:rsid w:val="00C55667"/>
    <w:rsid w:val="00C616EB"/>
    <w:rsid w:val="00C61790"/>
    <w:rsid w:val="00C61D6B"/>
    <w:rsid w:val="00C63E34"/>
    <w:rsid w:val="00C66001"/>
    <w:rsid w:val="00C71596"/>
    <w:rsid w:val="00C719DA"/>
    <w:rsid w:val="00C811F3"/>
    <w:rsid w:val="00C96F46"/>
    <w:rsid w:val="00CA4C8C"/>
    <w:rsid w:val="00CA57AD"/>
    <w:rsid w:val="00CA7342"/>
    <w:rsid w:val="00CB2036"/>
    <w:rsid w:val="00CB6CC1"/>
    <w:rsid w:val="00CC0854"/>
    <w:rsid w:val="00CC6181"/>
    <w:rsid w:val="00CD3ACD"/>
    <w:rsid w:val="00CE2998"/>
    <w:rsid w:val="00CE5810"/>
    <w:rsid w:val="00CE58C0"/>
    <w:rsid w:val="00CE7721"/>
    <w:rsid w:val="00CF0189"/>
    <w:rsid w:val="00D01DC4"/>
    <w:rsid w:val="00D0227E"/>
    <w:rsid w:val="00D04127"/>
    <w:rsid w:val="00D04F9D"/>
    <w:rsid w:val="00D071ED"/>
    <w:rsid w:val="00D11C8A"/>
    <w:rsid w:val="00D14291"/>
    <w:rsid w:val="00D15139"/>
    <w:rsid w:val="00D156ED"/>
    <w:rsid w:val="00D30B89"/>
    <w:rsid w:val="00D32113"/>
    <w:rsid w:val="00D367E6"/>
    <w:rsid w:val="00D41F8C"/>
    <w:rsid w:val="00D44E0C"/>
    <w:rsid w:val="00D46810"/>
    <w:rsid w:val="00D67688"/>
    <w:rsid w:val="00D818CC"/>
    <w:rsid w:val="00D9739A"/>
    <w:rsid w:val="00DA01F7"/>
    <w:rsid w:val="00DA132D"/>
    <w:rsid w:val="00DA488C"/>
    <w:rsid w:val="00DA6832"/>
    <w:rsid w:val="00DB10D6"/>
    <w:rsid w:val="00DB501F"/>
    <w:rsid w:val="00DB53C0"/>
    <w:rsid w:val="00DD0EF7"/>
    <w:rsid w:val="00DD2C2B"/>
    <w:rsid w:val="00DD5A11"/>
    <w:rsid w:val="00DD6E7E"/>
    <w:rsid w:val="00DE081C"/>
    <w:rsid w:val="00DE3CD2"/>
    <w:rsid w:val="00DE6DD9"/>
    <w:rsid w:val="00DF06E4"/>
    <w:rsid w:val="00DF2A50"/>
    <w:rsid w:val="00DF604A"/>
    <w:rsid w:val="00E12F84"/>
    <w:rsid w:val="00E250B8"/>
    <w:rsid w:val="00E25425"/>
    <w:rsid w:val="00E34EBA"/>
    <w:rsid w:val="00E35FD2"/>
    <w:rsid w:val="00E61F43"/>
    <w:rsid w:val="00E62A13"/>
    <w:rsid w:val="00E647AA"/>
    <w:rsid w:val="00E90287"/>
    <w:rsid w:val="00E913B1"/>
    <w:rsid w:val="00E91E60"/>
    <w:rsid w:val="00EB1C28"/>
    <w:rsid w:val="00EB5F88"/>
    <w:rsid w:val="00EC5895"/>
    <w:rsid w:val="00EE3C74"/>
    <w:rsid w:val="00EE606E"/>
    <w:rsid w:val="00EE7CD1"/>
    <w:rsid w:val="00EF05BD"/>
    <w:rsid w:val="00F00FC6"/>
    <w:rsid w:val="00F16E40"/>
    <w:rsid w:val="00F21995"/>
    <w:rsid w:val="00F22828"/>
    <w:rsid w:val="00F41BA6"/>
    <w:rsid w:val="00F475F0"/>
    <w:rsid w:val="00F5013E"/>
    <w:rsid w:val="00F5183F"/>
    <w:rsid w:val="00F559F6"/>
    <w:rsid w:val="00F64830"/>
    <w:rsid w:val="00F64E1C"/>
    <w:rsid w:val="00F77081"/>
    <w:rsid w:val="00F83710"/>
    <w:rsid w:val="00F843FC"/>
    <w:rsid w:val="00F90647"/>
    <w:rsid w:val="00F94632"/>
    <w:rsid w:val="00F95173"/>
    <w:rsid w:val="00FA2BB6"/>
    <w:rsid w:val="00FD1C9A"/>
    <w:rsid w:val="00FD60B5"/>
    <w:rsid w:val="00FE79A5"/>
    <w:rsid w:val="00FE7E7A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85D0C"/>
  <w15:docId w15:val="{ECC9B375-B358-4B41-9312-265DD0AB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0F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10F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rsid w:val="001761EA"/>
    <w:rPr>
      <w:rFonts w:cs="Times New Roman"/>
      <w:color w:val="0000FF"/>
      <w:u w:val="single"/>
    </w:rPr>
  </w:style>
  <w:style w:type="paragraph" w:customStyle="1" w:styleId="a4">
    <w:name w:val="Знак Знак Знак Знак Знак Знак Знак"/>
    <w:basedOn w:val="a"/>
    <w:uiPriority w:val="99"/>
    <w:rsid w:val="00B82EF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onsPlusNormal">
    <w:name w:val="ConsPlusNormal"/>
    <w:uiPriority w:val="99"/>
    <w:rsid w:val="0000120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5">
    <w:name w:val="FollowedHyperlink"/>
    <w:basedOn w:val="a0"/>
    <w:uiPriority w:val="99"/>
    <w:semiHidden/>
    <w:rsid w:val="009B0C50"/>
    <w:rPr>
      <w:rFonts w:cs="Times New Roman"/>
      <w:color w:val="800080"/>
      <w:u w:val="single"/>
    </w:rPr>
  </w:style>
  <w:style w:type="paragraph" w:styleId="a6">
    <w:name w:val="No Spacing"/>
    <w:uiPriority w:val="1"/>
    <w:qFormat/>
    <w:rsid w:val="00391079"/>
    <w:rPr>
      <w:lang w:eastAsia="en-US"/>
    </w:rPr>
  </w:style>
  <w:style w:type="paragraph" w:customStyle="1" w:styleId="ConsPlusNonformat">
    <w:name w:val="ConsPlusNonformat"/>
    <w:rsid w:val="00F77081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7F013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C74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7488"/>
    <w:rPr>
      <w:rFonts w:ascii="Segoe UI" w:hAnsi="Segoe UI" w:cs="Segoe UI"/>
      <w:sz w:val="18"/>
      <w:szCs w:val="18"/>
      <w:lang w:eastAsia="en-US"/>
    </w:rPr>
  </w:style>
  <w:style w:type="paragraph" w:styleId="a9">
    <w:name w:val="Normal (Web)"/>
    <w:basedOn w:val="a"/>
    <w:uiPriority w:val="99"/>
    <w:unhideWhenUsed/>
    <w:rsid w:val="00992954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91496"/>
    <w:pPr>
      <w:ind w:left="720"/>
      <w:contextualSpacing/>
    </w:pPr>
  </w:style>
  <w:style w:type="character" w:customStyle="1" w:styleId="js-doc-mark">
    <w:name w:val="js-doc-mark"/>
    <w:basedOn w:val="a0"/>
    <w:rsid w:val="0079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BABB754B0FF1F351DF77F090D5683697B4FE2CB79409DE45E461FCBBX2u8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80810/41cd3a862e5410e6b72f99ee35b1db9975023074/" TargetMode="External"/><Relationship Id="rId12" Type="http://schemas.openxmlformats.org/officeDocument/2006/relationships/hyperlink" Target="file:///Y:\&#1044;&#1051;&#1071;%20%20&#1050;&#1057;&#1055;%20%20!!!\2%20&#1055;&#1086;&#1083;&#1086;&#1078;&#1077;&#1085;&#1080;&#1077;%20&#1086;%20&#1073;&#1102;&#1076;&#1078;&#1077;&#1085;&#1086;&#1084;%20&#1087;&#1088;&#1086;&#1094;&#1077;&#1089;&#1089;&#1077;\&#1056;&#1077;&#1096;&#1077;&#1085;&#1080;&#1077;%20&#1086;&#1090;%2004.08.2010%20&#8470;%204-1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2112F8A80D9467C1CD9B6CDADFD26E5BCDD06AE492165A59459898B8518C0D12DB5B66C0p5h0M" TargetMode="External"/><Relationship Id="rId11" Type="http://schemas.openxmlformats.org/officeDocument/2006/relationships/hyperlink" Target="file:///Y:\&#1044;&#1051;&#1071;%20%20&#1050;&#1057;&#1055;%20%20!!!\2%20&#1055;&#1086;&#1083;&#1086;&#1078;&#1077;&#1085;&#1080;&#1077;%20&#1086;%20&#1073;&#1102;&#1076;&#1078;&#1077;&#1085;&#1086;&#1084;%20&#1087;&#1088;&#1086;&#1094;&#1077;&#1089;&#1089;&#1077;\&#1056;&#1077;&#1096;&#1077;&#1085;&#1080;&#1077;%20&#1086;&#1090;%2004.08.2010%20&#8470;%204-10.doc" TargetMode="External"/><Relationship Id="rId5" Type="http://schemas.openxmlformats.org/officeDocument/2006/relationships/hyperlink" Target="consultantplus://offline/ref=022112F8A80D9467C1CD9B6CDADFD26E5BCDD562E29B165A59459898B8518C0D12DB5B6BC7p5h1M" TargetMode="External"/><Relationship Id="rId10" Type="http://schemas.openxmlformats.org/officeDocument/2006/relationships/hyperlink" Target="file:///Y:\&#1044;&#1051;&#1071;%20%20&#1050;&#1057;&#1055;%20%20!!!\2%20&#1055;&#1086;&#1083;&#1086;&#1078;&#1077;&#1085;&#1080;&#1077;%20&#1086;%20&#1073;&#1102;&#1076;&#1078;&#1077;&#1085;&#1086;&#1084;%20&#1087;&#1088;&#1086;&#1094;&#1077;&#1089;&#1089;&#1077;\&#1056;&#1077;&#1096;&#1077;&#1085;&#1080;&#1077;%20&#1086;&#1090;%2004.08.2010%20&#8470;%204-1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Y:\&#1044;&#1051;&#1071;%20%20&#1050;&#1057;&#1055;%20%20!!!\2%20&#1055;&#1086;&#1083;&#1086;&#1078;&#1077;&#1085;&#1080;&#1077;%20&#1086;%20&#1073;&#1102;&#1076;&#1078;&#1077;&#1085;&#1086;&#1084;%20&#1087;&#1088;&#1086;&#1094;&#1077;&#1089;&#1089;&#1077;\&#1056;&#1077;&#1096;&#1077;&#1085;&#1080;&#1077;%20&#1086;&#1090;%2004.08.2010%20&#8470;%204-10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3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Гыльсия</cp:lastModifiedBy>
  <cp:revision>35</cp:revision>
  <cp:lastPrinted>2026-02-09T08:31:00Z</cp:lastPrinted>
  <dcterms:created xsi:type="dcterms:W3CDTF">2023-10-18T12:37:00Z</dcterms:created>
  <dcterms:modified xsi:type="dcterms:W3CDTF">2026-02-09T08:32:00Z</dcterms:modified>
</cp:coreProperties>
</file>