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BB2" w:rsidRPr="00135928" w:rsidRDefault="00191338" w:rsidP="00EA1BB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31287844"/>
      <w:r>
        <w:rPr>
          <w:rFonts w:ascii="Times New Roman" w:hAnsi="Times New Roman" w:cs="Times New Roman"/>
          <w:sz w:val="28"/>
          <w:szCs w:val="28"/>
        </w:rPr>
        <w:t>РЫБНО</w:t>
      </w:r>
      <w:r w:rsidR="00EA1BB2">
        <w:rPr>
          <w:rFonts w:ascii="Times New Roman" w:hAnsi="Times New Roman" w:cs="Times New Roman"/>
          <w:sz w:val="28"/>
          <w:szCs w:val="28"/>
        </w:rPr>
        <w:t xml:space="preserve">-ВАТАЖСКАЯ </w:t>
      </w:r>
      <w:r w:rsidR="00EA1BB2" w:rsidRPr="00135928">
        <w:rPr>
          <w:rFonts w:ascii="Times New Roman" w:hAnsi="Times New Roman" w:cs="Times New Roman"/>
          <w:sz w:val="28"/>
          <w:szCs w:val="28"/>
        </w:rPr>
        <w:t xml:space="preserve"> СЕЛЬСКАЯ ДУМА</w:t>
      </w:r>
    </w:p>
    <w:p w:rsidR="00EA1BB2" w:rsidRPr="00135928" w:rsidRDefault="00EA1BB2" w:rsidP="00EA1BB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35928">
        <w:rPr>
          <w:rFonts w:ascii="Times New Roman" w:hAnsi="Times New Roman" w:cs="Times New Roman"/>
          <w:sz w:val="28"/>
          <w:szCs w:val="28"/>
        </w:rPr>
        <w:t>КИЛЬМЕЗСКОГО РАЙОНА КИРОВКОЙ ОБЛАСТИ</w:t>
      </w:r>
    </w:p>
    <w:p w:rsidR="00EA1BB2" w:rsidRPr="00135928" w:rsidRDefault="00EA1BB2" w:rsidP="00EA1BB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35928">
        <w:rPr>
          <w:rFonts w:ascii="Times New Roman" w:hAnsi="Times New Roman" w:cs="Times New Roman"/>
          <w:sz w:val="28"/>
          <w:szCs w:val="28"/>
        </w:rPr>
        <w:t>пятого созыва</w:t>
      </w:r>
    </w:p>
    <w:p w:rsidR="00EA1BB2" w:rsidRPr="00135928" w:rsidRDefault="00EA1BB2" w:rsidP="00EA1BB2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135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:rsidR="00EA1BB2" w:rsidRPr="00135928" w:rsidRDefault="00EA1BB2" w:rsidP="00EA1BB2">
      <w:pPr>
        <w:pStyle w:val="ConsTitle"/>
        <w:widowControl/>
        <w:ind w:right="0"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135928">
        <w:rPr>
          <w:rFonts w:ascii="Times New Roman" w:hAnsi="Times New Roman" w:cs="Times New Roman"/>
          <w:position w:val="24"/>
          <w:sz w:val="24"/>
          <w:szCs w:val="24"/>
        </w:rPr>
        <w:t xml:space="preserve">   </w:t>
      </w:r>
      <w:r w:rsidRPr="00135928">
        <w:rPr>
          <w:rFonts w:ascii="Times New Roman" w:hAnsi="Times New Roman" w:cs="Times New Roman"/>
          <w:position w:val="24"/>
          <w:sz w:val="28"/>
          <w:szCs w:val="28"/>
        </w:rPr>
        <w:t xml:space="preserve">РЕШЕНИЕ  </w:t>
      </w:r>
    </w:p>
    <w:p w:rsidR="00EA1BB2" w:rsidRDefault="00EA1BB2" w:rsidP="00EA1BB2">
      <w:pPr>
        <w:pStyle w:val="ConsTitle"/>
        <w:widowControl/>
        <w:ind w:right="0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>10</w:t>
      </w:r>
      <w:r w:rsidRPr="00135928">
        <w:rPr>
          <w:rFonts w:ascii="Times New Roman" w:hAnsi="Times New Roman" w:cs="Times New Roman"/>
          <w:position w:val="24"/>
          <w:sz w:val="28"/>
          <w:szCs w:val="28"/>
        </w:rPr>
        <w:t>.</w:t>
      </w:r>
      <w:r>
        <w:rPr>
          <w:rFonts w:ascii="Times New Roman" w:hAnsi="Times New Roman" w:cs="Times New Roman"/>
          <w:position w:val="24"/>
          <w:sz w:val="28"/>
          <w:szCs w:val="28"/>
        </w:rPr>
        <w:t>09.</w:t>
      </w:r>
      <w:r w:rsidRPr="00135928">
        <w:rPr>
          <w:rFonts w:ascii="Times New Roman" w:hAnsi="Times New Roman" w:cs="Times New Roman"/>
          <w:position w:val="24"/>
          <w:sz w:val="28"/>
          <w:szCs w:val="28"/>
        </w:rPr>
        <w:t xml:space="preserve">2026                                                                                         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  </w:t>
      </w:r>
      <w:r w:rsidRPr="00135928">
        <w:rPr>
          <w:rFonts w:ascii="Times New Roman" w:hAnsi="Times New Roman" w:cs="Times New Roman"/>
          <w:position w:val="24"/>
          <w:sz w:val="28"/>
          <w:szCs w:val="28"/>
        </w:rPr>
        <w:t xml:space="preserve">  № 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6/4 </w:t>
      </w:r>
    </w:p>
    <w:p w:rsidR="00EA1BB2" w:rsidRPr="00135928" w:rsidRDefault="00EA1BB2" w:rsidP="00EA1BB2">
      <w:pPr>
        <w:pStyle w:val="ConsTitle"/>
        <w:widowControl/>
        <w:ind w:right="0"/>
        <w:rPr>
          <w:rFonts w:ascii="Times New Roman" w:hAnsi="Times New Roman" w:cs="Times New Roman"/>
          <w:b w:val="0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</w:t>
      </w:r>
      <w:r w:rsidRPr="00135928">
        <w:rPr>
          <w:rFonts w:ascii="Times New Roman" w:hAnsi="Times New Roman" w:cs="Times New Roman"/>
          <w:position w:val="24"/>
          <w:sz w:val="28"/>
          <w:szCs w:val="28"/>
        </w:rPr>
        <w:t>д.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  Рыбная Ватага </w:t>
      </w:r>
      <w:r w:rsidRPr="00135928">
        <w:rPr>
          <w:rFonts w:ascii="Times New Roman" w:hAnsi="Times New Roman" w:cs="Times New Roman"/>
          <w:position w:val="24"/>
          <w:sz w:val="28"/>
          <w:szCs w:val="28"/>
        </w:rPr>
        <w:tab/>
      </w:r>
    </w:p>
    <w:p w:rsidR="00EA1BB2" w:rsidRPr="007C2041" w:rsidRDefault="00EA1BB2" w:rsidP="00EA1B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C2041">
        <w:rPr>
          <w:rFonts w:ascii="Times New Roman" w:hAnsi="Times New Roman"/>
          <w:b/>
          <w:sz w:val="28"/>
          <w:szCs w:val="28"/>
        </w:rPr>
        <w:t xml:space="preserve">Об утверждения перечня имущества, предлагаемого к передаче из муниципальной собственности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 xml:space="preserve">Рыбно-Ватажское </w:t>
      </w:r>
      <w:r w:rsidRPr="007C2041">
        <w:rPr>
          <w:rFonts w:ascii="Times New Roman" w:hAnsi="Times New Roman"/>
          <w:b/>
          <w:sz w:val="28"/>
          <w:szCs w:val="28"/>
        </w:rPr>
        <w:t>сельское поселения Кильмезского района Кировской области в муниципальную собственность муниципального образования Кильмезский муниципальный округ Кировской области</w:t>
      </w:r>
    </w:p>
    <w:p w:rsidR="00EA1BB2" w:rsidRDefault="00EA1BB2" w:rsidP="00EA1BB2">
      <w:pPr>
        <w:widowControl w:val="0"/>
        <w:spacing w:after="0" w:line="317" w:lineRule="exact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EA1BB2" w:rsidRPr="007C2041" w:rsidRDefault="00EA1BB2" w:rsidP="00EA1BB2">
      <w:pPr>
        <w:widowControl w:val="0"/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  <w:r w:rsidRPr="007C2041">
        <w:rPr>
          <w:rFonts w:ascii="Times New Roman" w:hAnsi="Times New Roman"/>
          <w:sz w:val="28"/>
          <w:szCs w:val="28"/>
          <w:lang w:bidi="ru-RU"/>
        </w:rPr>
        <w:t xml:space="preserve">           В соответствии с Федеральным законом от 20.03.2025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7C2041">
        <w:rPr>
          <w:rFonts w:ascii="Times New Roman" w:hAnsi="Times New Roman"/>
          <w:sz w:val="28"/>
          <w:szCs w:val="28"/>
          <w:lang w:bidi="ru-RU"/>
        </w:rPr>
        <w:t xml:space="preserve"> 33-ФЗ «Об общих принципах организации местного самоуправления в единой системе публичной власти», Федеральным законом от 22.08.2004 № 122 –ФЗ «О внесении изменений в отдельные законодательные акты  Российской Федерации  и признании  утратившими силу некоторых законодательных актов Российской Федерации в связи с принятием 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 государственной  власти субъектов РФ  и «Об общих принципах организации местного самоуправления в Российской Федерации», законом Кировской области от 03.03.2008 № 222-ЗО «О порядке разграничения имущества, находящегося в собственности муниципальных образований, расположенных  на территории Кировской области»,     </w:t>
      </w:r>
      <w:r>
        <w:rPr>
          <w:rFonts w:ascii="Times New Roman" w:hAnsi="Times New Roman"/>
          <w:sz w:val="28"/>
          <w:szCs w:val="28"/>
          <w:lang w:bidi="ru-RU"/>
        </w:rPr>
        <w:t>Рыбно-Ватажская</w:t>
      </w:r>
      <w:r w:rsidRPr="007C2041">
        <w:rPr>
          <w:rFonts w:ascii="Times New Roman" w:hAnsi="Times New Roman"/>
          <w:sz w:val="28"/>
          <w:szCs w:val="28"/>
          <w:lang w:bidi="ru-RU"/>
        </w:rPr>
        <w:t xml:space="preserve"> сельская Дума РЕШИЛА:</w:t>
      </w:r>
    </w:p>
    <w:p w:rsidR="00EA1BB2" w:rsidRPr="007C2041" w:rsidRDefault="00EA1BB2" w:rsidP="00EA1BB2">
      <w:pPr>
        <w:widowControl w:val="0"/>
        <w:numPr>
          <w:ilvl w:val="0"/>
          <w:numId w:val="2"/>
        </w:numPr>
        <w:tabs>
          <w:tab w:val="left" w:pos="1449"/>
        </w:tabs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  <w:r w:rsidRPr="007C2041">
        <w:rPr>
          <w:rFonts w:ascii="Times New Roman" w:hAnsi="Times New Roman"/>
          <w:sz w:val="28"/>
          <w:szCs w:val="28"/>
          <w:lang w:bidi="ru-RU"/>
        </w:rPr>
        <w:t xml:space="preserve">Утвердить перечень имущества, предлагаемого к передаче из </w:t>
      </w:r>
    </w:p>
    <w:p w:rsidR="00EA1BB2" w:rsidRDefault="00EA1BB2" w:rsidP="00EA1BB2">
      <w:pPr>
        <w:widowControl w:val="0"/>
        <w:tabs>
          <w:tab w:val="left" w:pos="1449"/>
        </w:tabs>
        <w:spacing w:after="0" w:line="317" w:lineRule="exact"/>
        <w:jc w:val="both"/>
        <w:rPr>
          <w:rFonts w:ascii="Times New Roman" w:hAnsi="Times New Roman"/>
          <w:sz w:val="28"/>
          <w:szCs w:val="28"/>
          <w:lang w:bidi="ru-RU"/>
        </w:rPr>
      </w:pPr>
      <w:r w:rsidRPr="007C2041">
        <w:rPr>
          <w:rFonts w:ascii="Times New Roman" w:hAnsi="Times New Roman"/>
          <w:sz w:val="28"/>
          <w:szCs w:val="28"/>
          <w:lang w:bidi="ru-RU"/>
        </w:rPr>
        <w:t xml:space="preserve">муниципальной собственности муниципального образования </w:t>
      </w:r>
      <w:r>
        <w:rPr>
          <w:rFonts w:ascii="Times New Roman" w:hAnsi="Times New Roman"/>
          <w:sz w:val="28"/>
          <w:szCs w:val="28"/>
          <w:lang w:bidi="ru-RU"/>
        </w:rPr>
        <w:t xml:space="preserve">Рыбно-Ватажское </w:t>
      </w:r>
      <w:r w:rsidRPr="007C2041">
        <w:rPr>
          <w:rFonts w:ascii="Times New Roman" w:hAnsi="Times New Roman"/>
          <w:sz w:val="28"/>
          <w:szCs w:val="28"/>
          <w:lang w:bidi="ru-RU"/>
        </w:rPr>
        <w:t xml:space="preserve"> сельское поселение Кильмезского района Кировской области в муниципальную собственность муниципального образования Кильмезский муниципальный округ Кировской области.</w:t>
      </w:r>
    </w:p>
    <w:p w:rsidR="00EA1BB2" w:rsidRPr="00FF382A" w:rsidRDefault="00EA1BB2" w:rsidP="00EA1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</w:t>
      </w:r>
      <w:r w:rsidRPr="00FF382A">
        <w:rPr>
          <w:rFonts w:ascii="Times New Roman" w:hAnsi="Times New Roman"/>
          <w:b/>
          <w:sz w:val="28"/>
          <w:szCs w:val="28"/>
        </w:rPr>
        <w:t xml:space="preserve"> </w:t>
      </w:r>
      <w:r w:rsidRPr="00FF382A">
        <w:rPr>
          <w:rFonts w:ascii="Times New Roman" w:hAnsi="Times New Roman"/>
          <w:sz w:val="28"/>
          <w:szCs w:val="28"/>
        </w:rPr>
        <w:t xml:space="preserve">Решение Рыбно-Ватажской сельской Думы №4/1 от 06.07.2026 «Об утверждения перечня имущества, предлагаемого к передаче из муниципальной собственности муниципального образования Рыбно-Ватажское сельское поселения Кильмезского района Кировской области в муниципальную собственность муниципального образования Кильмезский муниципальный округ Кировской области» </w:t>
      </w:r>
      <w:r w:rsidR="005E3FF3">
        <w:rPr>
          <w:rFonts w:ascii="Times New Roman" w:hAnsi="Times New Roman"/>
          <w:sz w:val="28"/>
          <w:szCs w:val="28"/>
        </w:rPr>
        <w:t xml:space="preserve">признать </w:t>
      </w:r>
      <w:r w:rsidRPr="00FF382A">
        <w:rPr>
          <w:rFonts w:ascii="Times New Roman" w:hAnsi="Times New Roman"/>
          <w:sz w:val="28"/>
          <w:szCs w:val="28"/>
        </w:rPr>
        <w:t xml:space="preserve"> утратившим силу.</w:t>
      </w:r>
    </w:p>
    <w:p w:rsidR="00EA1BB2" w:rsidRPr="007C2041" w:rsidRDefault="0080377D" w:rsidP="00EA1BB2">
      <w:pPr>
        <w:widowControl w:val="0"/>
        <w:tabs>
          <w:tab w:val="left" w:pos="1475"/>
        </w:tabs>
        <w:spacing w:after="0" w:line="317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</w:t>
      </w:r>
      <w:r w:rsidR="00EA1BB2" w:rsidRPr="007C2041">
        <w:rPr>
          <w:rFonts w:ascii="Times New Roman" w:hAnsi="Times New Roman"/>
          <w:sz w:val="28"/>
          <w:szCs w:val="28"/>
          <w:lang w:bidi="ru-RU"/>
        </w:rPr>
        <w:t>. Настоящее решение вступает в силу со дня его обнародования.</w:t>
      </w:r>
    </w:p>
    <w:p w:rsidR="00EA1BB2" w:rsidRPr="007C2041" w:rsidRDefault="00F86B7C" w:rsidP="00EA1BB2">
      <w:pPr>
        <w:widowControl w:val="0"/>
        <w:tabs>
          <w:tab w:val="left" w:pos="1449"/>
        </w:tabs>
        <w:spacing w:after="536" w:line="326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</w:t>
      </w:r>
      <w:r w:rsidR="00EA1BB2" w:rsidRPr="007C2041">
        <w:rPr>
          <w:rFonts w:ascii="Times New Roman" w:hAnsi="Times New Roman"/>
          <w:sz w:val="28"/>
          <w:szCs w:val="28"/>
          <w:lang w:bidi="ru-RU"/>
        </w:rPr>
        <w:t>. Опубликовать настоящее Решение на информационных стендах</w:t>
      </w:r>
      <w:r w:rsidR="00EA1BB2" w:rsidRPr="007C2041">
        <w:rPr>
          <w:rFonts w:ascii="Times New Roman" w:hAnsi="Times New Roman"/>
          <w:sz w:val="28"/>
          <w:szCs w:val="28"/>
          <w:lang w:bidi="ru-RU"/>
        </w:rPr>
        <w:br/>
        <w:t xml:space="preserve">и официальном сайте </w:t>
      </w:r>
      <w:r w:rsidR="00EA1BB2">
        <w:rPr>
          <w:rFonts w:ascii="Times New Roman" w:hAnsi="Times New Roman"/>
          <w:sz w:val="28"/>
          <w:szCs w:val="28"/>
          <w:lang w:bidi="ru-RU"/>
        </w:rPr>
        <w:t>Рыбно-Ватажского</w:t>
      </w:r>
      <w:r w:rsidR="00EA1BB2" w:rsidRPr="007C2041">
        <w:rPr>
          <w:rFonts w:ascii="Times New Roman" w:hAnsi="Times New Roman"/>
          <w:sz w:val="28"/>
          <w:szCs w:val="28"/>
          <w:lang w:bidi="ru-RU"/>
        </w:rPr>
        <w:t xml:space="preserve"> сельского поселения.</w:t>
      </w:r>
    </w:p>
    <w:p w:rsidR="00EA1BB2" w:rsidRPr="007C2041" w:rsidRDefault="00EA1BB2" w:rsidP="00EA1B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2041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Рыбно-Ватажской </w:t>
      </w:r>
    </w:p>
    <w:p w:rsidR="00EA1BB2" w:rsidRDefault="00EA1BB2" w:rsidP="00EA1B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2041">
        <w:rPr>
          <w:rFonts w:ascii="Times New Roman" w:hAnsi="Times New Roman"/>
          <w:sz w:val="28"/>
          <w:szCs w:val="28"/>
        </w:rPr>
        <w:t xml:space="preserve">сельской Думы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М.А.Попырина </w:t>
      </w:r>
    </w:p>
    <w:p w:rsidR="00EA1BB2" w:rsidRPr="007C2041" w:rsidRDefault="00EA1BB2" w:rsidP="00EA1B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1BB2" w:rsidRPr="007C2041" w:rsidRDefault="00EA1BB2" w:rsidP="00EA1B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204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Рыбно-Ватажского</w:t>
      </w:r>
    </w:p>
    <w:p w:rsidR="00EA1BB2" w:rsidRPr="007C2041" w:rsidRDefault="00EA1BB2" w:rsidP="00EA1BB2">
      <w:pPr>
        <w:tabs>
          <w:tab w:val="left" w:pos="711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C2041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О.А.Мельникова </w:t>
      </w:r>
    </w:p>
    <w:p w:rsidR="00E2101E" w:rsidRDefault="00E2101E">
      <w:pPr>
        <w:pStyle w:val="a3"/>
        <w:ind w:left="10490"/>
        <w:rPr>
          <w:rFonts w:ascii="Times New Roman" w:hAnsi="Times New Roman"/>
          <w:sz w:val="24"/>
        </w:rPr>
        <w:sectPr w:rsidR="00E2101E" w:rsidSect="00E2101E">
          <w:pgSz w:w="11906" w:h="16838"/>
          <w:pgMar w:top="567" w:right="567" w:bottom="567" w:left="1134" w:header="709" w:footer="709" w:gutter="0"/>
          <w:cols w:space="720"/>
        </w:sectPr>
      </w:pPr>
    </w:p>
    <w:p w:rsidR="00BA2D5D" w:rsidRDefault="00BA2D5D">
      <w:pPr>
        <w:pStyle w:val="a3"/>
        <w:ind w:left="10490"/>
        <w:rPr>
          <w:rFonts w:ascii="Times New Roman" w:hAnsi="Times New Roman"/>
          <w:sz w:val="24"/>
        </w:rPr>
      </w:pPr>
    </w:p>
    <w:p w:rsidR="00BA2D5D" w:rsidRDefault="00EA1BB2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:rsidR="00BA2D5D" w:rsidRDefault="00BA2D5D">
      <w:pPr>
        <w:pStyle w:val="a3"/>
        <w:ind w:left="10490"/>
        <w:rPr>
          <w:rFonts w:ascii="Times New Roman" w:hAnsi="Times New Roman"/>
          <w:sz w:val="24"/>
        </w:rPr>
      </w:pPr>
    </w:p>
    <w:p w:rsidR="00BA2D5D" w:rsidRDefault="0080377D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Решением Рыбно-Ватажской сельской Думы </w:t>
      </w:r>
    </w:p>
    <w:p w:rsidR="00BA2D5D" w:rsidRDefault="00EA1BB2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 </w:t>
      </w:r>
      <w:r w:rsidR="0080377D">
        <w:rPr>
          <w:rFonts w:ascii="Times New Roman" w:hAnsi="Times New Roman"/>
          <w:sz w:val="24"/>
        </w:rPr>
        <w:t xml:space="preserve"> 10.09.2026</w:t>
      </w:r>
      <w:r>
        <w:rPr>
          <w:rFonts w:ascii="Times New Roman" w:hAnsi="Times New Roman"/>
          <w:sz w:val="24"/>
        </w:rPr>
        <w:t xml:space="preserve">            №</w:t>
      </w:r>
      <w:bookmarkEnd w:id="0"/>
      <w:r w:rsidR="0080377D">
        <w:rPr>
          <w:rFonts w:ascii="Times New Roman" w:hAnsi="Times New Roman"/>
          <w:sz w:val="24"/>
        </w:rPr>
        <w:t>6/4</w:t>
      </w:r>
    </w:p>
    <w:p w:rsidR="00BA2D5D" w:rsidRDefault="00EA1B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</w:t>
      </w:r>
    </w:p>
    <w:p w:rsidR="00BA2D5D" w:rsidRDefault="00EA1BB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имущества, предлагаемого к передаче из муниципальной собственности муниципального обр</w:t>
      </w:r>
      <w:r>
        <w:rPr>
          <w:rStyle w:val="1"/>
          <w:rFonts w:ascii="Times New Roman" w:hAnsi="Times New Roman"/>
          <w:b/>
          <w:sz w:val="24"/>
        </w:rPr>
        <w:t>азование Рыбно-Ватажское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p w:rsidR="00BA2D5D" w:rsidRDefault="00BA2D5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BA2D5D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D5D" w:rsidRDefault="00EA1B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D5D" w:rsidRDefault="00EA1B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D5D" w:rsidRDefault="00EA1B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D5D" w:rsidRDefault="00EA1BB2">
            <w:pPr>
              <w:widowControl w:val="0"/>
              <w:jc w:val="center"/>
              <w:rPr>
                <w:rFonts w:ascii="Times New Roman" w:hAnsi="Times New Roman"/>
                <w:color w:val="252625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D5D" w:rsidRDefault="00EA1B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D5D" w:rsidRDefault="00EA1B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  <w:sz w:val="24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D5D" w:rsidRDefault="00EA1B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  <w:sz w:val="24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  <w:sz w:val="24"/>
              </w:rPr>
              <w:br/>
              <w:t>(вид документа, дата, номер)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п.Осиновка, </w:t>
            </w:r>
            <w:r>
              <w:rPr>
                <w:rFonts w:ascii="Times New Roman" w:hAnsi="Times New Roman"/>
                <w:sz w:val="24"/>
              </w:rPr>
              <w:br/>
              <w:t>ул. Центральная, д.7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33,6 кв.м, 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распоряжение главы администрации Рыбно-Ватажского сельского поселения Кильмезского района Кировской области от 17.07.2008 №53 </w:t>
            </w:r>
            <w:r>
              <w:rPr>
                <w:rFonts w:ascii="Times New Roman" w:hAnsi="Times New Roman"/>
                <w:sz w:val="24"/>
              </w:rPr>
              <w:br/>
              <w:t>«О приеме-передаче недвижимого имущества и объектов соцкультбыта»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п.Осиновка </w:t>
            </w:r>
            <w:r>
              <w:rPr>
                <w:rFonts w:ascii="Times New Roman" w:hAnsi="Times New Roman"/>
                <w:sz w:val="24"/>
              </w:rPr>
              <w:br/>
              <w:t>ул. Центральная д.7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33,6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д.9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1977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42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д.9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1977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42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35,7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35,7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д.12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1958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20,9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д.12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1958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20,9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33,7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14960,00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43,2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ул.Центральная д.22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      ул.Набережная д.1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36,4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7213,00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распоряжение главы администрации Рыбно-Ватажского сельского поселения Кильмезского района Кировской области от 17.07.2008 №53 </w:t>
            </w:r>
            <w:r>
              <w:rPr>
                <w:rFonts w:ascii="Times New Roman" w:hAnsi="Times New Roman"/>
                <w:sz w:val="24"/>
              </w:rPr>
              <w:br/>
              <w:t>«О приеме-передаче недвижимого имущества и объектов соцкультбыта»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</w:t>
            </w:r>
            <w:r>
              <w:rPr>
                <w:rFonts w:ascii="Times New Roman" w:hAnsi="Times New Roman"/>
                <w:sz w:val="24"/>
              </w:rPr>
              <w:br/>
              <w:t xml:space="preserve"> ул Набережная,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7480,00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Рыбно-Ватажской сельской Думы Кильмезского района Кировской области от 04.06.2025 №4/4 «О принятии имущества в муниципальную собственность Рыбно-Ватажского сельского поселения»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      ул.Набережная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12823,00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распоряжение главы администрации Рыбно-Ватажского сельского поселения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Кильмезского района Кировской области от 17.07.2008 №53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 приеме-передаче недвижимого имущества и объектов соцкультбыта»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д.8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д.8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48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5877,50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 ,Кильмезский район  п.Осиновка       ул.Набережная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27,5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0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  п.Осиновка       ул.Набережная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27,5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33,4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13892,00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30,8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13892,00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34,8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41,6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ул.Набережная д.35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1986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10953,00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д.5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32,4 кв 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32,4 кв 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32,4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8076,00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д.7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32,4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8076,00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д.10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32,4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д.10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32,4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26,4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4274,50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ул.Зеленая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26,4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4274,50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ул.Школьная д.1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31,6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5343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ул.Школьная д.1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31,7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5343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      ул.Школьная д.7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1956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34,8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8548,00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ул.Кооперативная д.4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29,1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ул.Кооперативная д.4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29,1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      ул.Кооперативная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      ул.Кооперативная д.12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52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26181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ул.Новая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52,5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9884,50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ул.Новая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52,5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9884,50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ул.Лесная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25,2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43232,50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п.Осиновка ул.Лесная   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ул.Лесная д.12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23,5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7747,50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район,п.Осиновка       ул.Лесная д.12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23,5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7747,50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ул.Кольцевая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лесоучасток Каменный Перебор ул.Кольцевая </w:t>
            </w:r>
            <w:r>
              <w:rPr>
                <w:rFonts w:ascii="Times New Roman" w:hAnsi="Times New Roman"/>
                <w:sz w:val="24"/>
              </w:rPr>
              <w:br/>
              <w:t>д.3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1987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58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ул.Кольцевая д.3кв.2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1987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58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ул.Кольцевая д.4кв.1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1991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лесоучасток Каменный Перебор ул.Кольцевая </w:t>
            </w:r>
            <w:r>
              <w:rPr>
                <w:rFonts w:ascii="Times New Roman" w:hAnsi="Times New Roman"/>
                <w:sz w:val="24"/>
              </w:rPr>
              <w:br/>
              <w:t>д.4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1991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56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ул.Кольцевая д.5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ул.Кольцевая</w:t>
            </w:r>
            <w:r>
              <w:rPr>
                <w:rFonts w:ascii="Times New Roman" w:hAnsi="Times New Roman"/>
                <w:sz w:val="24"/>
              </w:rPr>
              <w:br/>
              <w:t xml:space="preserve">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1986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47,5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ул.Кольцевая</w:t>
            </w:r>
            <w:r>
              <w:rPr>
                <w:rFonts w:ascii="Times New Roman" w:hAnsi="Times New Roman"/>
                <w:sz w:val="24"/>
              </w:rPr>
              <w:br/>
              <w:t xml:space="preserve">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1986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47,5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9618,00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1988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18701,00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 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9618,00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 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 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 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ул.Центральная д. 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1987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рРеестровый номер 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17098,00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32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11755,00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1985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42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47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63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47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63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22975,00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Центральная д. 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17632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Зеленая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лесоучасток Каменный Перебор ул. Зеленая </w:t>
            </w:r>
            <w:r>
              <w:rPr>
                <w:rFonts w:ascii="Times New Roman" w:hAnsi="Times New Roman"/>
                <w:sz w:val="24"/>
              </w:rPr>
              <w:br/>
              <w:t>д.4.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Зеленая д.4.кв.2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79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ул.Зеленая д.5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Зеленая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1978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42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11755,00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Зеленая д.14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Школьная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4274,00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ул.Школьная 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25кв.м,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4809,00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лесоучасток Каменный Перебор ул.Школьная </w:t>
            </w:r>
            <w:r>
              <w:rPr>
                <w:rFonts w:ascii="Times New Roman" w:hAnsi="Times New Roman"/>
                <w:sz w:val="24"/>
              </w:rPr>
              <w:br/>
              <w:t>д.4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9350,50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лесоучасток Каменный Перебор ул.Школьная </w:t>
            </w:r>
            <w:r>
              <w:rPr>
                <w:rFonts w:ascii="Times New Roman" w:hAnsi="Times New Roman"/>
                <w:sz w:val="24"/>
              </w:rPr>
              <w:br/>
              <w:t>д.4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9350,50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лесоучасток Каменный Перебор ул.Школьная </w:t>
            </w:r>
            <w:r>
              <w:rPr>
                <w:rFonts w:ascii="Times New Roman" w:hAnsi="Times New Roman"/>
                <w:sz w:val="24"/>
              </w:rPr>
              <w:br/>
              <w:t>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ул.Школьная  д.15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ул.Кирпичная  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4809,00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ул.Кирпичная  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1987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10151,50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ул.Кирпичная   д.7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5610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ул.Кирпичная   д.7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1983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5610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ул.Кирпичная  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64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4809,00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Кирпичная   д.9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1956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Кирпичная   д.11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1988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Больничная   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1956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Набережная   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1956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ул.Набережная   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1954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36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Набережная 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Набережная 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1950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20кв.м,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Трудовая   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49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22975,00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 Трудовая    д.6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1949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 ул.Трудовая   д.18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1940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32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 администрации сельского поселения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район,д.Рыбная Ватага  ул.Школьная д.2Б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81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86444,40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дошкольное образовательное учреждение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д Рыбная Ватага, </w:t>
            </w:r>
            <w:r>
              <w:rPr>
                <w:rFonts w:ascii="Times New Roman" w:hAnsi="Times New Roman"/>
                <w:sz w:val="24"/>
              </w:rPr>
              <w:br/>
              <w:t>ул Юбилейная, 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94,2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110, кадастровый номер 43:11:430402:249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13295,00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Кильмезского района Кировской области от 30.12.2013 №929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 приеме-передаче муниципального имущества»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здание кухни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район,д.Рыбная Ватага ул.Юбилейная д.9 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64,5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 проверки контрольно-счетной комиссии Кильмезского района от 25.04.2019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Могила красноармейца, рабочего Путиловского</w:t>
            </w:r>
            <w:r>
              <w:rPr>
                <w:rFonts w:ascii="Times New Roman" w:hAnsi="Times New Roman"/>
                <w:sz w:val="24"/>
              </w:rPr>
              <w:br/>
              <w:t xml:space="preserve"> з-да А.Иртегова»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район,д.Рыбная Ватага ул.Нагорная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Рыбно-Ватажской сельской Думы Кильмезского района Кировской области от 30.04.2026 № 3/2 «О принятии в муниципальную собственность объекта культурного наследия»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д Рыбная Ватага, ул Школьная, з/у 2б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489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113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43:11: 430401:74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38836,64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распоряжение главы администрации Рыбно-Ватажского сельского поселения Кильмезского района Кировской области от 17.07.2008 №53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 приеме-передаче недвижимого имущества и объектов соцкультбыта»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9117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114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43:11:430602:50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210076,35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о прекращении права собственности на земельный участок вследствие отказа от него</w:t>
            </w:r>
            <w:r>
              <w:rPr>
                <w:rFonts w:ascii="Times New Roman" w:hAnsi="Times New Roman"/>
                <w:sz w:val="24"/>
              </w:rPr>
              <w:br/>
              <w:t>ст. 19 Земельного кодекса Российской Федерации от 25.10.2001 №136-ФЗ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53800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115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43:11:430602:51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674596,84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д Рыбная Ватага,</w:t>
            </w:r>
            <w:r>
              <w:rPr>
                <w:rFonts w:ascii="Times New Roman" w:hAnsi="Times New Roman"/>
                <w:sz w:val="24"/>
              </w:rPr>
              <w:br/>
              <w:t xml:space="preserve"> ул Нагорная, з/у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1300 кв.м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116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43:11:430402:212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17665,42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 б/га), реестровый номер 117,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119,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4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129,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27284605 кв.м, 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реестровый номер 135,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138,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реестровый номер 139,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реестровый номер 143,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реестровый номер 147,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149,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реестровый номер 151,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159,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>м.р-н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 xml:space="preserve">27284605 кв.м,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</w:rPr>
              <w:br/>
              <w:t>27284605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общая долевая собственность 4,47 га (48,9баллогектаров),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>р-н Кильмезский, д Волга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8900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167, кадастровый номер 43:11:360101:44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19 986,42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1500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168, кадастровый номер 43:11:360202:102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10 526,56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обл,</w:t>
            </w:r>
            <w:r>
              <w:rPr>
                <w:rFonts w:ascii="Times New Roman" w:hAnsi="Times New Roman"/>
                <w:sz w:val="24"/>
              </w:rPr>
              <w:br/>
              <w:t xml:space="preserve"> р-н Кильмезский, </w:t>
            </w:r>
            <w:r>
              <w:rPr>
                <w:rFonts w:ascii="Times New Roman" w:hAnsi="Times New Roman"/>
                <w:sz w:val="24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3000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169, кадастровый номер 43:11:360202:103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19 789,93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обл,</w:t>
            </w:r>
            <w:r>
              <w:rPr>
                <w:rFonts w:ascii="Times New Roman" w:hAnsi="Times New Roman"/>
                <w:sz w:val="24"/>
              </w:rPr>
              <w:br/>
              <w:t xml:space="preserve"> р-н Кильмезский, </w:t>
            </w:r>
            <w:r>
              <w:rPr>
                <w:rFonts w:ascii="Times New Roman" w:hAnsi="Times New Roman"/>
                <w:sz w:val="24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1900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170, кадастровый номер 43:11:360202:132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12 533,62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>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6000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171, кадастровый номер 43:11:360202:134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18 947,80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172, кадастровый номер 43:11:360202:135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20 491,70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1100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173, кадастровый номер 43:11:360202:137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7 719,47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1300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174, кадастровый номер 43:11:360202:142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9 123,02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175, кадастровый номер 43:11:360202:145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2 807,08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д Новая Жизнь, </w:t>
            </w:r>
            <w:r>
              <w:rPr>
                <w:rFonts w:ascii="Times New Roman" w:hAnsi="Times New Roman"/>
                <w:sz w:val="24"/>
              </w:rPr>
              <w:br/>
              <w:t>ул Центральная, з/у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4100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176, кадастровый номер 43:11:360401:56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21 003,99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  <w:t>д Новая Жизнь,</w:t>
            </w:r>
            <w:r>
              <w:rPr>
                <w:rFonts w:ascii="Times New Roman" w:hAnsi="Times New Roman"/>
                <w:sz w:val="24"/>
              </w:rPr>
              <w:br/>
              <w:t xml:space="preserve"> ул Центральная, з/у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5200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177, кадастровый номер 43:11:360401:71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16 421,43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sz w:val="24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  <w:sz w:val="24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 Новая Жизнь, </w:t>
            </w:r>
            <w:r>
              <w:rPr>
                <w:rFonts w:ascii="Times New Roman" w:hAnsi="Times New Roman"/>
                <w:sz w:val="24"/>
              </w:rPr>
              <w:br/>
              <w:t>ул Центральная, з/у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площадь 10000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178, кадастровый номер 43:11:360401:73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31 579,67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д Новая Жизнь, </w:t>
            </w:r>
            <w:r>
              <w:rPr>
                <w:rFonts w:ascii="Times New Roman" w:hAnsi="Times New Roman"/>
                <w:sz w:val="24"/>
              </w:rPr>
              <w:br/>
              <w:t>ул Центральная, з/у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179, кадастровый номер 43:11:360401:87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2 807,08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sz w:val="24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sz w:val="24"/>
              </w:rPr>
              <w:br/>
              <w:t>с.п. Рыбно-Ватажское,</w:t>
            </w:r>
            <w:r>
              <w:rPr>
                <w:rFonts w:ascii="Times New Roman" w:hAnsi="Times New Roman"/>
                <w:sz w:val="24"/>
              </w:rPr>
              <w:br/>
              <w:t xml:space="preserve"> нп Каменный Перебор, ул Нижняя,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4300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180, кадастровый номер 43:11:430204:45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42 655,20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sz w:val="24"/>
              </w:rPr>
              <w:br/>
              <w:t>д Кульма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181, кадастровый номер 43:11:430301:96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23 958,57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88900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182, кадастровый номер 43:11:430601:25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50 673,00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обл, </w:t>
            </w:r>
            <w:r>
              <w:rPr>
                <w:rFonts w:ascii="Times New Roman" w:hAnsi="Times New Roman"/>
                <w:sz w:val="24"/>
              </w:rPr>
              <w:br/>
              <w:t>р-н Кильмезский,</w:t>
            </w:r>
            <w:r>
              <w:rPr>
                <w:rFonts w:ascii="Times New Roman" w:hAnsi="Times New Roman"/>
                <w:sz w:val="24"/>
              </w:rPr>
              <w:br/>
              <w:t xml:space="preserve"> 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40750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183, кадастровый номер 43:11:430601:27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42 380,00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Российская Федерация, 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 330 кв.м,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реестровый номер 184, кадастровый номер 43:11:430602:191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5 088,60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пожарный автомобиль </w:t>
            </w:r>
            <w:r>
              <w:rPr>
                <w:rFonts w:ascii="Times New Roman" w:hAnsi="Times New Roman"/>
                <w:sz w:val="24"/>
              </w:rPr>
              <w:br/>
              <w:t>ГАЗ-66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1013500001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распоряжение администрации Рыбно-Ватажского сельского поселения Кильмезского района Кировской области от 09.04.2012 № 25а «О приеме пожарного автомобиля ГАЗ-66 на баланс администрации Рыбно-Ватажского сельского поселения»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автомобиль CHEVROLET NIVA 212300-55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2009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регистрационный   номер Х 502 НА инвентарный номер 10135000031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486000,00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Рыбно-Ватажской сельской Думы Кильмезского района Кировской области от 21.04.2023 № 3/3 «О приеме муниципального имущества»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автоцистерна АЦ-40 (130) 63Б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1988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1013500002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281905,80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администрации Рыбно-Ватажского сельского поселения Кильмезского района Кировской области от 14.03.2025  № 30 «О приеме движимого имущества»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спортивная площадка «Радуга»</w:t>
            </w:r>
            <w:r>
              <w:rPr>
                <w:rFonts w:ascii="Times New Roman" w:hAnsi="Times New Roman"/>
                <w:sz w:val="24"/>
              </w:rPr>
              <w:br/>
              <w:t>д. Рыбная Ватага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501904,00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выписка из реестра № 53 от 28.05.2026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памятник павшим воинам в ВОВ 1941-1945 г. д. Рыбная Ватага ул.Новая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1975 год, 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главы администрации Рыбно-Ватажского сельского поселения Кильмезского района Кировской области от 28.04.2008 №4 </w:t>
            </w:r>
            <w:r>
              <w:rPr>
                <w:rFonts w:ascii="Times New Roman" w:hAnsi="Times New Roman"/>
                <w:sz w:val="24"/>
              </w:rPr>
              <w:br/>
              <w:t>« О внесении в реестр имущества МО Рыбно-Ватажское сельское поселение»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памятник павшим воинам в ВОВ 1941-1945 г.  п.Осиновка ул.Центральная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1975год,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памятник павшим воинам в ВОВ 1941-1945 г. д.Дорошата ул.Переулок-2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 год,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обелиск красноармейцу Александру Иртегову д.Рыбная Ватага ул.Новая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1987 год,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д.Рыбная Ватага, </w:t>
            </w:r>
            <w:r>
              <w:rPr>
                <w:rFonts w:ascii="Times New Roman" w:hAnsi="Times New Roman"/>
                <w:sz w:val="24"/>
              </w:rPr>
              <w:br/>
              <w:t>ул. Нагорная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1970 год, протяженность 700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Рыбно-Ватажской сельской Думы  Рыбно-Ватажского сельского поселения Кильмезского района Кировской области от 26.02.2008 № 2/4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«О включении в реестр муниципальной собственности «МО Рыбно-Ватажское сельское поселение» автомобильных дорог, </w:t>
            </w:r>
            <w:r>
              <w:rPr>
                <w:rFonts w:ascii="Times New Roman" w:hAnsi="Times New Roman"/>
                <w:sz w:val="24"/>
              </w:rPr>
              <w:lastRenderedPageBreak/>
              <w:t>расположенных в границах населенных пунктов поселения»</w:t>
            </w:r>
          </w:p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Рыбная Ватага,</w:t>
            </w:r>
            <w:r>
              <w:rPr>
                <w:rFonts w:ascii="Times New Roman" w:hAnsi="Times New Roman"/>
                <w:sz w:val="24"/>
              </w:rPr>
              <w:br/>
              <w:t xml:space="preserve"> ул.Первомайская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1500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д. Рыбная Ватага, </w:t>
            </w:r>
            <w:r>
              <w:rPr>
                <w:rFonts w:ascii="Times New Roman" w:hAnsi="Times New Roman"/>
                <w:sz w:val="24"/>
              </w:rPr>
              <w:br/>
              <w:t>ул. Юбилейная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 год, протяженность 1000 м, грунтовая, инвентарный номер 1085200042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д. Рыбная Ватага, </w:t>
            </w:r>
            <w:r>
              <w:rPr>
                <w:rFonts w:ascii="Times New Roman" w:hAnsi="Times New Roman"/>
                <w:sz w:val="24"/>
              </w:rPr>
              <w:br/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1977 год, протяженность 1000 м, грунтовая, инвентарный номер 1085200048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Рыбная Ватага,</w:t>
            </w:r>
            <w:r>
              <w:rPr>
                <w:rFonts w:ascii="Times New Roman" w:hAnsi="Times New Roman"/>
                <w:sz w:val="24"/>
              </w:rPr>
              <w:br/>
              <w:t xml:space="preserve"> 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 год, протяженность 500 м, грунтовая, инвентарный номер 1085200043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д. Рыбная Ватага, </w:t>
            </w:r>
            <w:r>
              <w:rPr>
                <w:rFonts w:ascii="Times New Roman" w:hAnsi="Times New Roman"/>
                <w:sz w:val="24"/>
              </w:rPr>
              <w:br/>
              <w:t>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 инвентарный номер 1085200052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Рыбная Ватага, ул. Магистральная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1990 год, протяженность 200 м, грунтовая, инвентарный номер 1085200051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Рыбная Ватага, ул. Мира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400 м, грунтовая, инвентарный номер 1085200049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д. Рыбная Ватага, </w:t>
            </w:r>
            <w:r>
              <w:rPr>
                <w:rFonts w:ascii="Times New Roman" w:hAnsi="Times New Roman"/>
                <w:sz w:val="24"/>
              </w:rPr>
              <w:br/>
              <w:t>ул. Механиза-торов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 год,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протяженность 300 м, грунтовая, инвентарный номер 1085200050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Рыбная Ватага, проезд Октябрьский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 год, протяженность 800 м, грунтовая, инвентарный номер 1085200044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Рыбная Ватага, 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1977 год, протяженность 600 м, грунтовая, инвентарный номер 1085200046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sz w:val="24"/>
              </w:rPr>
              <w:br/>
              <w:t>ул. Трасса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2000 м, грунтовая, инвентарный номер 1085200029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sz w:val="24"/>
              </w:rPr>
              <w:br/>
              <w:t>ул. Кольцевая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400 м, грунтовая, инвентарный номер 1085200026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уч. Каменный Перебор, ул.Кирпичная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500м,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Грунтовая, 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</w:t>
            </w:r>
            <w:r>
              <w:rPr>
                <w:rFonts w:ascii="Times New Roman" w:hAnsi="Times New Roman"/>
                <w:sz w:val="24"/>
              </w:rPr>
              <w:br/>
              <w:t xml:space="preserve"> уч. Каменный Перебор, </w:t>
            </w:r>
            <w:r>
              <w:rPr>
                <w:rFonts w:ascii="Times New Roman" w:hAnsi="Times New Roman"/>
                <w:sz w:val="24"/>
              </w:rPr>
              <w:br/>
              <w:t>пер. Больничный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200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уч. Каменный Перебор, ул.Школьная уч.Каменный Перебор,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протяженность 700 м, грунтовая, частично асфальт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sz w:val="24"/>
              </w:rPr>
              <w:br/>
              <w:t>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300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</w:t>
            </w:r>
            <w:r>
              <w:rPr>
                <w:rFonts w:ascii="Times New Roman" w:hAnsi="Times New Roman"/>
                <w:sz w:val="24"/>
              </w:rPr>
              <w:br/>
              <w:t xml:space="preserve"> уч. Каменный Перебор, </w:t>
            </w:r>
            <w:r>
              <w:rPr>
                <w:rFonts w:ascii="Times New Roman" w:hAnsi="Times New Roman"/>
                <w:sz w:val="24"/>
              </w:rPr>
              <w:br/>
              <w:t>ул. Трудовая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1960год, протяженность 400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sz w:val="24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уч. Каменный деребор,</w:t>
            </w:r>
            <w:r>
              <w:rPr>
                <w:rFonts w:ascii="Times New Roman" w:hAnsi="Times New Roman"/>
                <w:sz w:val="24"/>
              </w:rPr>
              <w:br/>
              <w:t xml:space="preserve"> ул. Нижняя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500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д. Тат-Бояры, </w:t>
            </w:r>
            <w:r>
              <w:rPr>
                <w:rFonts w:ascii="Times New Roman" w:hAnsi="Times New Roman"/>
                <w:sz w:val="24"/>
              </w:rPr>
              <w:br/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д.Тат-Бояры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д. Тат-Бояры, </w:t>
            </w:r>
            <w:r>
              <w:rPr>
                <w:rFonts w:ascii="Times New Roman" w:hAnsi="Times New Roman"/>
                <w:sz w:val="24"/>
              </w:rPr>
              <w:br/>
              <w:t>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д.Тат-Бояры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800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д. Тат-Бояры,</w:t>
            </w:r>
            <w:r>
              <w:rPr>
                <w:rFonts w:ascii="Times New Roman" w:hAnsi="Times New Roman"/>
                <w:sz w:val="24"/>
              </w:rPr>
              <w:br/>
              <w:t xml:space="preserve">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д.Тат-Бояры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1980 год, протяженность 700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Кульма, 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Кульма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Кульма, 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Кульма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500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д. Байбеки, </w:t>
            </w:r>
            <w:r>
              <w:rPr>
                <w:rFonts w:ascii="Times New Roman" w:hAnsi="Times New Roman"/>
                <w:sz w:val="24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 д.Байбеки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</w:t>
            </w:r>
            <w:r>
              <w:rPr>
                <w:rFonts w:ascii="Times New Roman" w:hAnsi="Times New Roman"/>
                <w:sz w:val="24"/>
              </w:rPr>
              <w:br/>
              <w:t xml:space="preserve"> д. Дорошата,</w:t>
            </w:r>
            <w:r>
              <w:rPr>
                <w:rFonts w:ascii="Times New Roman" w:hAnsi="Times New Roman"/>
                <w:sz w:val="24"/>
              </w:rPr>
              <w:br/>
              <w:t xml:space="preserve"> ул. Труда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1300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д. Дорошата, </w:t>
            </w:r>
            <w:r>
              <w:rPr>
                <w:rFonts w:ascii="Times New Roman" w:hAnsi="Times New Roman"/>
                <w:sz w:val="24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1300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д. Дорошата, </w:t>
            </w:r>
            <w:r>
              <w:rPr>
                <w:rFonts w:ascii="Times New Roman" w:hAnsi="Times New Roman"/>
                <w:sz w:val="24"/>
              </w:rPr>
              <w:br/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1980 год, протяженность 1300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д. Дорошата,  ул.Переулок-2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1975 год, протяженность 600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д. Новая Жизнь </w:t>
            </w:r>
            <w:r>
              <w:rPr>
                <w:rFonts w:ascii="Times New Roman" w:hAnsi="Times New Roman"/>
                <w:sz w:val="24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д. Новая Жизнь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1500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дорога д. Дурга, 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Дурга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п. Осиновка, </w:t>
            </w:r>
            <w:r>
              <w:rPr>
                <w:rFonts w:ascii="Times New Roman" w:hAnsi="Times New Roman"/>
                <w:sz w:val="24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п. Осиновка, </w:t>
            </w:r>
            <w:r>
              <w:rPr>
                <w:rFonts w:ascii="Times New Roman" w:hAnsi="Times New Roman"/>
                <w:sz w:val="24"/>
              </w:rPr>
              <w:br/>
              <w:t>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п. Осиновка,</w:t>
            </w:r>
            <w:r>
              <w:rPr>
                <w:rFonts w:ascii="Times New Roman" w:hAnsi="Times New Roman"/>
                <w:sz w:val="24"/>
              </w:rPr>
              <w:br/>
              <w:t xml:space="preserve"> 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п. Осиновка, </w:t>
            </w:r>
            <w:r>
              <w:rPr>
                <w:rFonts w:ascii="Times New Roman" w:hAnsi="Times New Roman"/>
                <w:sz w:val="24"/>
              </w:rPr>
              <w:br/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500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п. Осиновка, </w:t>
            </w:r>
            <w:r>
              <w:rPr>
                <w:rFonts w:ascii="Times New Roman" w:hAnsi="Times New Roman"/>
                <w:sz w:val="24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500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п. Осиновка,</w:t>
            </w:r>
            <w:r>
              <w:rPr>
                <w:rFonts w:ascii="Times New Roman" w:hAnsi="Times New Roman"/>
                <w:sz w:val="24"/>
              </w:rPr>
              <w:br/>
              <w:t xml:space="preserve"> 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п. Осиновка, </w:t>
            </w:r>
            <w:r>
              <w:rPr>
                <w:rFonts w:ascii="Times New Roman" w:hAnsi="Times New Roman"/>
                <w:sz w:val="24"/>
              </w:rPr>
              <w:br/>
              <w:t>ул. Кооператив-ная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400 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>п. Осиновка,</w:t>
            </w:r>
            <w:r>
              <w:rPr>
                <w:rFonts w:ascii="Times New Roman" w:hAnsi="Times New Roman"/>
                <w:sz w:val="24"/>
              </w:rPr>
              <w:br/>
              <w:t xml:space="preserve"> 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400м,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дорога </w:t>
            </w:r>
            <w:r>
              <w:rPr>
                <w:rFonts w:ascii="Times New Roman" w:hAnsi="Times New Roman"/>
                <w:sz w:val="24"/>
              </w:rPr>
              <w:br/>
              <w:t xml:space="preserve">п. Осиновка, </w:t>
            </w:r>
            <w:r>
              <w:rPr>
                <w:rFonts w:ascii="Times New Roman" w:hAnsi="Times New Roman"/>
                <w:sz w:val="24"/>
              </w:rPr>
              <w:br/>
              <w:t>ул. Больничная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  <w:sz w:val="24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 год, протяженность 100м, грунтовая,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/>
        </w:tc>
      </w:tr>
      <w:tr w:rsidR="00BA2D5D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BA2D5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канализация на территории ФАП д.Рыбная Ватага ул.Новая 2а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Кировская область, Кильмезский район,</w:t>
            </w:r>
            <w:r>
              <w:rPr>
                <w:rFonts w:ascii="Times New Roman" w:hAnsi="Times New Roman"/>
                <w:sz w:val="24"/>
              </w:rPr>
              <w:br/>
              <w:t xml:space="preserve"> д. Рыбная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 год</w:t>
            </w:r>
          </w:p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инвентарный номер 1085200066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D5D" w:rsidRDefault="00EA1B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администрации Рыбно-Ватажского сельского поселения Кильмезского района Кировской области от 11.12.2020 № 49 «О приеме водопроводных сетей и канализации в казну муниципального образования Рыбно-Ватажское сельское поселение»</w:t>
            </w:r>
          </w:p>
        </w:tc>
      </w:tr>
    </w:tbl>
    <w:p w:rsidR="00BA2D5D" w:rsidRDefault="00BA2D5D">
      <w:pPr>
        <w:jc w:val="center"/>
      </w:pPr>
    </w:p>
    <w:p w:rsidR="00BA2D5D" w:rsidRDefault="00EA1BB2">
      <w:pPr>
        <w:jc w:val="center"/>
      </w:pPr>
      <w:r>
        <w:rPr>
          <w:rFonts w:ascii="Times New Roman" w:hAnsi="Times New Roman"/>
          <w:sz w:val="24"/>
        </w:rPr>
        <w:t>______________</w:t>
      </w:r>
    </w:p>
    <w:sectPr w:rsidR="00BA2D5D">
      <w:pgSz w:w="16838" w:h="11906" w:orient="landscape"/>
      <w:pgMar w:top="992" w:right="680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A39" w:rsidRDefault="00EA1A39" w:rsidP="00E2101E">
      <w:pPr>
        <w:spacing w:after="0" w:line="240" w:lineRule="auto"/>
      </w:pPr>
      <w:r>
        <w:separator/>
      </w:r>
    </w:p>
  </w:endnote>
  <w:endnote w:type="continuationSeparator" w:id="0">
    <w:p w:rsidR="00EA1A39" w:rsidRDefault="00EA1A39" w:rsidP="00E2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A39" w:rsidRDefault="00EA1A39" w:rsidP="00E2101E">
      <w:pPr>
        <w:spacing w:after="0" w:line="240" w:lineRule="auto"/>
      </w:pPr>
      <w:r>
        <w:separator/>
      </w:r>
    </w:p>
  </w:footnote>
  <w:footnote w:type="continuationSeparator" w:id="0">
    <w:p w:rsidR="00EA1A39" w:rsidRDefault="00EA1A39" w:rsidP="00E21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D79A5"/>
    <w:multiLevelType w:val="multilevel"/>
    <w:tmpl w:val="00C8364E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1" w15:restartNumberingAfterBreak="0">
    <w:nsid w:val="2C486E79"/>
    <w:multiLevelType w:val="hybridMultilevel"/>
    <w:tmpl w:val="5388E492"/>
    <w:lvl w:ilvl="0" w:tplc="9B441008">
      <w:start w:val="1"/>
      <w:numFmt w:val="decimal"/>
      <w:lvlText w:val="%1."/>
      <w:lvlJc w:val="left"/>
      <w:pPr>
        <w:ind w:left="960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D5D"/>
    <w:rsid w:val="00191338"/>
    <w:rsid w:val="002711DA"/>
    <w:rsid w:val="005D02CD"/>
    <w:rsid w:val="005E3FF3"/>
    <w:rsid w:val="0080377D"/>
    <w:rsid w:val="00BA2D5D"/>
    <w:rsid w:val="00E2101E"/>
    <w:rsid w:val="00EA1A39"/>
    <w:rsid w:val="00EA1BB2"/>
    <w:rsid w:val="00F8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D9E34"/>
  <w15:docId w15:val="{3DC3109E-8E5B-43FB-9E23-5F8EC3E1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Title">
    <w:name w:val="ConsTitle"/>
    <w:rsid w:val="00EA1B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color w:val="auto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E21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2101E"/>
  </w:style>
  <w:style w:type="paragraph" w:styleId="ac">
    <w:name w:val="footer"/>
    <w:basedOn w:val="a"/>
    <w:link w:val="ad"/>
    <w:uiPriority w:val="99"/>
    <w:unhideWhenUsed/>
    <w:rsid w:val="00E21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21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44</Pages>
  <Words>7599</Words>
  <Characters>43320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Гыльсия</cp:lastModifiedBy>
  <cp:revision>6</cp:revision>
  <dcterms:created xsi:type="dcterms:W3CDTF">2026-08-05T08:30:00Z</dcterms:created>
  <dcterms:modified xsi:type="dcterms:W3CDTF">2026-09-15T06:40:00Z</dcterms:modified>
</cp:coreProperties>
</file>